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73C32CAA" w:rsidR="00061BBE" w:rsidRPr="00A469D3" w:rsidRDefault="007D0BE9" w:rsidP="00A469D3">
      <w:pPr>
        <w:pStyle w:val="NormalWeb"/>
        <w:spacing w:after="0" w:afterAutospacing="0"/>
        <w:rPr>
          <w:b/>
        </w:rPr>
      </w:pPr>
      <w:r>
        <w:rPr>
          <w:b/>
        </w:rPr>
        <w:t>Exaggerated</w:t>
      </w:r>
      <w:r w:rsidR="00A469D3">
        <w:rPr>
          <w:b/>
        </w:rPr>
        <w:t xml:space="preserve"> - </w:t>
      </w:r>
      <w:r w:rsidR="00B70D9C" w:rsidRPr="00A469D3">
        <w:rPr>
          <w:b/>
          <w:bCs/>
        </w:rPr>
        <w:t xml:space="preserve">Part </w:t>
      </w:r>
      <w:r w:rsidRPr="00A469D3">
        <w:rPr>
          <w:b/>
          <w:bCs/>
        </w:rPr>
        <w:t>1</w:t>
      </w:r>
      <w:r w:rsidR="00B70D9C" w:rsidRPr="00A469D3">
        <w:rPr>
          <w:b/>
          <w:bCs/>
        </w:rPr>
        <w:t xml:space="preserve">                                                      </w:t>
      </w:r>
      <w:r w:rsidR="00D10167" w:rsidRPr="00A469D3">
        <w:rPr>
          <w:b/>
          <w:bCs/>
        </w:rPr>
        <w:t xml:space="preserve">   </w:t>
      </w:r>
      <w:r w:rsidR="00B70D9C" w:rsidRPr="00A469D3">
        <w:rPr>
          <w:b/>
          <w:bCs/>
        </w:rPr>
        <w:t xml:space="preserve">      Pastor </w:t>
      </w:r>
      <w:r w:rsidR="00D10167" w:rsidRPr="00A469D3">
        <w:rPr>
          <w:b/>
          <w:bCs/>
        </w:rPr>
        <w:t>David King</w:t>
      </w:r>
    </w:p>
    <w:p w14:paraId="7630D4F4" w14:textId="77777777" w:rsidR="002B4CAA" w:rsidRDefault="002B4CAA" w:rsidP="00B46554">
      <w:pPr>
        <w:rPr>
          <w:sz w:val="20"/>
          <w:szCs w:val="20"/>
        </w:rPr>
      </w:pPr>
    </w:p>
    <w:p w14:paraId="0353FE8A" w14:textId="48A0D6BC" w:rsidR="002B4CAA" w:rsidRPr="00A469D3" w:rsidRDefault="00BC5E6A" w:rsidP="00A469D3">
      <w:pPr>
        <w:rPr>
          <w:rStyle w:val="woj"/>
        </w:rPr>
      </w:pPr>
      <w:r w:rsidRPr="000D4B25">
        <w:rPr>
          <w:sz w:val="20"/>
          <w:szCs w:val="20"/>
        </w:rPr>
        <w:t>(</w:t>
      </w:r>
      <w:r w:rsidR="002B4CAA">
        <w:rPr>
          <w:sz w:val="20"/>
          <w:szCs w:val="20"/>
        </w:rPr>
        <w:t>Matthew 6:25-27)</w:t>
      </w:r>
      <w:r w:rsidR="00B165AE" w:rsidRPr="00B165AE">
        <w:rPr>
          <w:rStyle w:val="text"/>
          <w:sz w:val="20"/>
          <w:szCs w:val="20"/>
        </w:rPr>
        <w:t xml:space="preserve"> </w:t>
      </w:r>
      <w:r w:rsidR="002B4CAA" w:rsidRPr="002B4CAA">
        <w:rPr>
          <w:rStyle w:val="woj"/>
          <w:b/>
          <w:bCs/>
          <w:sz w:val="20"/>
          <w:szCs w:val="20"/>
          <w:vertAlign w:val="superscript"/>
        </w:rPr>
        <w:t>25 </w:t>
      </w:r>
      <w:r w:rsidR="002B4CAA" w:rsidRPr="002B4CAA">
        <w:rPr>
          <w:rStyle w:val="woj"/>
          <w:sz w:val="20"/>
          <w:szCs w:val="20"/>
        </w:rPr>
        <w:t>“</w:t>
      </w:r>
      <w:r w:rsidR="002B4CAA" w:rsidRPr="00E371EE">
        <w:rPr>
          <w:rStyle w:val="woj"/>
          <w:sz w:val="20"/>
          <w:szCs w:val="20"/>
          <w:u w:val="single"/>
        </w:rPr>
        <w:t xml:space="preserve">Therefore </w:t>
      </w:r>
      <w:r w:rsidR="002B4CAA" w:rsidRPr="002B4CAA">
        <w:rPr>
          <w:rStyle w:val="woj"/>
          <w:sz w:val="20"/>
          <w:szCs w:val="20"/>
        </w:rPr>
        <w:t>I tell you, do not worry</w:t>
      </w:r>
      <w:r w:rsidR="002B4CAA" w:rsidRPr="002B4CAA">
        <w:rPr>
          <w:rStyle w:val="apple-converted-space"/>
          <w:sz w:val="20"/>
          <w:szCs w:val="20"/>
        </w:rPr>
        <w:t> </w:t>
      </w:r>
      <w:r w:rsidR="002B4CAA" w:rsidRPr="002B4CAA">
        <w:rPr>
          <w:rStyle w:val="woj"/>
          <w:sz w:val="20"/>
          <w:szCs w:val="20"/>
        </w:rPr>
        <w:t>about your life, what you will eat or drink; or about your body, what you will wear. Is not life more than food, and the body more than clothes?</w:t>
      </w:r>
      <w:r w:rsidR="002B4CAA" w:rsidRPr="002B4CAA">
        <w:rPr>
          <w:rStyle w:val="apple-converted-space"/>
          <w:sz w:val="20"/>
          <w:szCs w:val="20"/>
        </w:rPr>
        <w:t> </w:t>
      </w:r>
      <w:r w:rsidR="002B4CAA" w:rsidRPr="002B4CAA">
        <w:rPr>
          <w:rStyle w:val="woj"/>
          <w:b/>
          <w:bCs/>
          <w:sz w:val="20"/>
          <w:szCs w:val="20"/>
          <w:vertAlign w:val="superscript"/>
        </w:rPr>
        <w:t>26 </w:t>
      </w:r>
      <w:r w:rsidR="002B4CAA" w:rsidRPr="002B4CAA">
        <w:rPr>
          <w:rStyle w:val="woj"/>
          <w:sz w:val="20"/>
          <w:szCs w:val="20"/>
        </w:rPr>
        <w:t>Look at the birds of the air; they do not sow or reap or store away in barns, and yet your heavenly Father feeds them.</w:t>
      </w:r>
      <w:r w:rsidR="002B4CAA" w:rsidRPr="002B4CAA">
        <w:rPr>
          <w:rStyle w:val="apple-converted-space"/>
          <w:sz w:val="20"/>
          <w:szCs w:val="20"/>
        </w:rPr>
        <w:t> </w:t>
      </w:r>
      <w:r w:rsidR="002B4CAA" w:rsidRPr="002B4CAA">
        <w:rPr>
          <w:rStyle w:val="woj"/>
          <w:sz w:val="20"/>
          <w:szCs w:val="20"/>
        </w:rPr>
        <w:t>Are you not much more valuable than they?</w:t>
      </w:r>
      <w:r w:rsidR="002B4CAA" w:rsidRPr="002B4CAA">
        <w:rPr>
          <w:rStyle w:val="apple-converted-space"/>
          <w:sz w:val="20"/>
          <w:szCs w:val="20"/>
        </w:rPr>
        <w:t> </w:t>
      </w:r>
      <w:r w:rsidR="002B4CAA" w:rsidRPr="002B4CAA">
        <w:rPr>
          <w:rStyle w:val="woj"/>
          <w:b/>
          <w:bCs/>
          <w:sz w:val="20"/>
          <w:szCs w:val="20"/>
          <w:vertAlign w:val="superscript"/>
        </w:rPr>
        <w:t>27 </w:t>
      </w:r>
      <w:r w:rsidR="002B4CAA" w:rsidRPr="002B4CAA">
        <w:rPr>
          <w:rStyle w:val="woj"/>
          <w:sz w:val="20"/>
          <w:szCs w:val="20"/>
        </w:rPr>
        <w:t>Can any one of you by worrying add a single hour to your life?</w:t>
      </w:r>
      <w:r w:rsidR="002B4CAA">
        <w:rPr>
          <w:rStyle w:val="woj"/>
          <w:sz w:val="20"/>
          <w:szCs w:val="20"/>
        </w:rPr>
        <w:t xml:space="preserve"> (NIV)</w:t>
      </w:r>
    </w:p>
    <w:p w14:paraId="6828267C" w14:textId="776BF2F1" w:rsidR="00172658" w:rsidRDefault="002B4CAA" w:rsidP="002B4CAA">
      <w:pPr>
        <w:pStyle w:val="NormalWeb"/>
        <w:shd w:val="clear" w:color="auto" w:fill="FFFFFF"/>
        <w:jc w:val="center"/>
        <w:rPr>
          <w:rStyle w:val="woj"/>
          <w:b/>
          <w:bCs/>
          <w:color w:val="000000"/>
          <w:shd w:val="clear" w:color="auto" w:fill="FFFFFF"/>
        </w:rPr>
      </w:pPr>
      <w:r>
        <w:rPr>
          <w:rStyle w:val="woj"/>
          <w:b/>
          <w:bCs/>
          <w:color w:val="000000"/>
          <w:shd w:val="clear" w:color="auto" w:fill="FFFFFF"/>
        </w:rPr>
        <w:t>Worry is the down payment on a problem that has not happened</w:t>
      </w:r>
    </w:p>
    <w:p w14:paraId="5E388E57" w14:textId="63180A14" w:rsidR="00B165AE" w:rsidRDefault="00BC5E6A" w:rsidP="000D4B25">
      <w:pPr>
        <w:rPr>
          <w:sz w:val="20"/>
          <w:szCs w:val="20"/>
        </w:rPr>
      </w:pPr>
      <w:r w:rsidRPr="00B165AE">
        <w:rPr>
          <w:sz w:val="20"/>
          <w:szCs w:val="20"/>
          <w:shd w:val="clear" w:color="auto" w:fill="FFFFFF"/>
        </w:rPr>
        <w:t>(</w:t>
      </w:r>
      <w:r w:rsidR="002B4CAA">
        <w:rPr>
          <w:sz w:val="20"/>
          <w:szCs w:val="20"/>
          <w:shd w:val="clear" w:color="auto" w:fill="FFFFFF"/>
        </w:rPr>
        <w:t>Matthew 6:28)</w:t>
      </w:r>
      <w:r w:rsidR="002B4CAA" w:rsidRPr="002B4CAA">
        <w:rPr>
          <w:sz w:val="20"/>
          <w:szCs w:val="20"/>
          <w:shd w:val="clear" w:color="auto" w:fill="FFFFFF"/>
        </w:rPr>
        <w:t xml:space="preserve"> </w:t>
      </w:r>
      <w:r w:rsidR="002B4CAA" w:rsidRPr="002B4CAA">
        <w:rPr>
          <w:color w:val="000000"/>
          <w:sz w:val="20"/>
          <w:szCs w:val="20"/>
          <w:shd w:val="clear" w:color="auto" w:fill="FFFFFF"/>
        </w:rPr>
        <w:t>“And why do you worry about clothes? See how the flowers of the field grow. They do not labor or spin.</w:t>
      </w:r>
      <w:r w:rsidR="002B4CAA" w:rsidRPr="002B4CAA">
        <w:rPr>
          <w:sz w:val="20"/>
          <w:szCs w:val="20"/>
        </w:rPr>
        <w:t xml:space="preserve"> (NIV)</w:t>
      </w:r>
    </w:p>
    <w:p w14:paraId="2C4797A7" w14:textId="5191BB35" w:rsidR="002B4CAA" w:rsidRDefault="002B4CAA" w:rsidP="000D4B25">
      <w:pPr>
        <w:rPr>
          <w:sz w:val="20"/>
          <w:szCs w:val="20"/>
        </w:rPr>
      </w:pPr>
    </w:p>
    <w:p w14:paraId="060D20C2" w14:textId="280EE1DE" w:rsidR="002B4CAA" w:rsidRPr="002B4CAA" w:rsidRDefault="002B4CAA" w:rsidP="002B4CAA">
      <w:r>
        <w:rPr>
          <w:sz w:val="20"/>
          <w:szCs w:val="20"/>
        </w:rPr>
        <w:t xml:space="preserve">(Matthew 6:31) </w:t>
      </w:r>
      <w:r w:rsidRPr="002B4CAA">
        <w:rPr>
          <w:color w:val="000000"/>
          <w:sz w:val="20"/>
          <w:szCs w:val="20"/>
          <w:shd w:val="clear" w:color="auto" w:fill="FFFFFF"/>
        </w:rPr>
        <w:t>So do not worry, saying, ‘What shall we eat?’ or ‘What shall we drink?’ or ‘What shall we wear?’ (NIV)</w:t>
      </w:r>
    </w:p>
    <w:p w14:paraId="78D85689" w14:textId="40AE637B" w:rsidR="002B4CAA" w:rsidRPr="002B4CAA" w:rsidRDefault="002B4CAA" w:rsidP="002B4CAA"/>
    <w:p w14:paraId="572E94B7" w14:textId="4F6817D0" w:rsidR="002B4CAA" w:rsidRPr="002B4CAA" w:rsidRDefault="002B4CAA" w:rsidP="002B4CAA">
      <w:pPr>
        <w:rPr>
          <w:sz w:val="20"/>
          <w:szCs w:val="20"/>
        </w:rPr>
      </w:pPr>
      <w:r w:rsidRPr="002B4CAA">
        <w:rPr>
          <w:sz w:val="20"/>
          <w:szCs w:val="20"/>
        </w:rPr>
        <w:t xml:space="preserve">(Matthew 6:30) </w:t>
      </w:r>
      <w:r w:rsidRPr="002B4CAA">
        <w:rPr>
          <w:color w:val="000000"/>
          <w:sz w:val="20"/>
          <w:szCs w:val="20"/>
          <w:shd w:val="clear" w:color="auto" w:fill="FFFFFF"/>
        </w:rPr>
        <w:t>If that is how God clothes the grass of the field, which is here today and tomorrow is thrown into the fire, will he not much more clothe you—you of little faith?</w:t>
      </w:r>
      <w:r w:rsidRPr="002B4CAA">
        <w:rPr>
          <w:sz w:val="20"/>
          <w:szCs w:val="20"/>
        </w:rPr>
        <w:t xml:space="preserve"> (NIV)</w:t>
      </w:r>
    </w:p>
    <w:p w14:paraId="5EC7BC6A" w14:textId="310C07A0" w:rsidR="002B4CAA" w:rsidRPr="002B4CAA" w:rsidRDefault="002B4CAA" w:rsidP="000D4B25"/>
    <w:p w14:paraId="10951E0E" w14:textId="21956242" w:rsidR="002B4CAA" w:rsidRDefault="002B4CAA" w:rsidP="00A469D3">
      <w:pPr>
        <w:pStyle w:val="NormalWeb"/>
        <w:shd w:val="clear" w:color="auto" w:fill="FFFFFF"/>
        <w:jc w:val="center"/>
        <w:rPr>
          <w:rStyle w:val="woj"/>
          <w:b/>
          <w:bCs/>
          <w:color w:val="000000"/>
          <w:shd w:val="clear" w:color="auto" w:fill="FFFFFF"/>
        </w:rPr>
      </w:pPr>
      <w:r>
        <w:rPr>
          <w:rStyle w:val="woj"/>
          <w:b/>
          <w:bCs/>
          <w:color w:val="000000"/>
          <w:shd w:val="clear" w:color="auto" w:fill="FFFFFF"/>
        </w:rPr>
        <w:t>Worry is the ___________________ of faith</w:t>
      </w:r>
    </w:p>
    <w:p w14:paraId="7AE7320C" w14:textId="77777777" w:rsidR="00A469D3" w:rsidRPr="00A469D3" w:rsidRDefault="00A469D3" w:rsidP="00A469D3">
      <w:pPr>
        <w:pStyle w:val="NormalWeb"/>
        <w:shd w:val="clear" w:color="auto" w:fill="FFFFFF"/>
        <w:jc w:val="center"/>
        <w:rPr>
          <w:b/>
          <w:bCs/>
          <w:color w:val="000000"/>
          <w:shd w:val="clear" w:color="auto" w:fill="FFFFFF"/>
        </w:rPr>
      </w:pPr>
    </w:p>
    <w:p w14:paraId="0CA4320D" w14:textId="631413F3" w:rsidR="002B4CAA" w:rsidRPr="00B45986" w:rsidRDefault="002B4CAA" w:rsidP="002B4CAA">
      <w:pPr>
        <w:pStyle w:val="NormalWeb"/>
        <w:shd w:val="clear" w:color="auto" w:fill="FFFFFF"/>
        <w:jc w:val="center"/>
        <w:rPr>
          <w:b/>
          <w:bCs/>
        </w:rPr>
      </w:pPr>
      <w:r>
        <w:rPr>
          <w:rStyle w:val="woj"/>
          <w:b/>
          <w:bCs/>
          <w:color w:val="000000"/>
          <w:shd w:val="clear" w:color="auto" w:fill="FFFFFF"/>
        </w:rPr>
        <w:t xml:space="preserve">Worry _______________________ the possibilities </w:t>
      </w:r>
    </w:p>
    <w:p w14:paraId="2ADABC67" w14:textId="247A824D" w:rsidR="000D4B25" w:rsidRDefault="000D4B25" w:rsidP="000D4B25">
      <w:pPr>
        <w:rPr>
          <w:color w:val="000000"/>
          <w:sz w:val="20"/>
          <w:szCs w:val="20"/>
        </w:rPr>
      </w:pPr>
    </w:p>
    <w:p w14:paraId="087716FF" w14:textId="77777777" w:rsidR="004A0704" w:rsidRDefault="004A0704" w:rsidP="004A0704">
      <w:pPr>
        <w:rPr>
          <w:sz w:val="20"/>
          <w:szCs w:val="20"/>
        </w:rPr>
      </w:pPr>
    </w:p>
    <w:p w14:paraId="5BB9D7B4" w14:textId="7CC49429" w:rsidR="004A0704" w:rsidRDefault="004A0704" w:rsidP="004A0704">
      <w:pPr>
        <w:rPr>
          <w:color w:val="000000"/>
          <w:sz w:val="20"/>
          <w:szCs w:val="20"/>
          <w:shd w:val="clear" w:color="auto" w:fill="FFFFFF"/>
        </w:rPr>
      </w:pPr>
      <w:r w:rsidRPr="002B4CAA">
        <w:rPr>
          <w:sz w:val="20"/>
          <w:szCs w:val="20"/>
        </w:rPr>
        <w:t xml:space="preserve">(Matthew 6:33) </w:t>
      </w:r>
      <w:r w:rsidRPr="002B4CAA">
        <w:rPr>
          <w:color w:val="000000"/>
          <w:sz w:val="20"/>
          <w:szCs w:val="20"/>
          <w:shd w:val="clear" w:color="auto" w:fill="FFFFFF"/>
        </w:rPr>
        <w:t>But seek first his kingdom and his righteousness, and all these things will be given to you as well.</w:t>
      </w:r>
      <w:r>
        <w:rPr>
          <w:color w:val="000000"/>
          <w:sz w:val="20"/>
          <w:szCs w:val="20"/>
          <w:shd w:val="clear" w:color="auto" w:fill="FFFFFF"/>
        </w:rPr>
        <w:t xml:space="preserve"> (NIV)</w:t>
      </w:r>
    </w:p>
    <w:p w14:paraId="1C74ECB2" w14:textId="77777777" w:rsidR="00A469D3" w:rsidRPr="002B4CAA" w:rsidRDefault="00A469D3" w:rsidP="004A0704">
      <w:pPr>
        <w:rPr>
          <w:sz w:val="20"/>
          <w:szCs w:val="20"/>
        </w:rPr>
      </w:pPr>
    </w:p>
    <w:p w14:paraId="0394EE89" w14:textId="12C1C4B7" w:rsidR="004A0704" w:rsidRDefault="004A0704" w:rsidP="00A469D3">
      <w:pPr>
        <w:pStyle w:val="NormalWeb"/>
        <w:numPr>
          <w:ilvl w:val="0"/>
          <w:numId w:val="8"/>
        </w:numPr>
        <w:shd w:val="clear" w:color="auto" w:fill="FFFFFF"/>
        <w:jc w:val="center"/>
        <w:rPr>
          <w:rStyle w:val="woj"/>
          <w:b/>
          <w:bCs/>
          <w:color w:val="000000"/>
          <w:shd w:val="clear" w:color="auto" w:fill="FFFFFF"/>
        </w:rPr>
      </w:pPr>
      <w:r>
        <w:rPr>
          <w:rStyle w:val="woj"/>
          <w:b/>
          <w:bCs/>
          <w:color w:val="000000"/>
          <w:shd w:val="clear" w:color="auto" w:fill="FFFFFF"/>
        </w:rPr>
        <w:t>Seek God’s ___________________ first</w:t>
      </w:r>
    </w:p>
    <w:p w14:paraId="1194C121" w14:textId="77777777" w:rsidR="00A469D3" w:rsidRPr="00BD0A0D" w:rsidRDefault="00A469D3" w:rsidP="00A469D3">
      <w:pPr>
        <w:pStyle w:val="NormalWeb"/>
        <w:numPr>
          <w:ilvl w:val="0"/>
          <w:numId w:val="8"/>
        </w:numPr>
        <w:shd w:val="clear" w:color="auto" w:fill="FFFFFF"/>
        <w:jc w:val="center"/>
        <w:rPr>
          <w:b/>
          <w:bCs/>
        </w:rPr>
      </w:pPr>
    </w:p>
    <w:p w14:paraId="038F9E98" w14:textId="7CB5F87B" w:rsidR="004A0704" w:rsidRDefault="004A0704" w:rsidP="004A0704">
      <w:pPr>
        <w:rPr>
          <w:sz w:val="20"/>
          <w:szCs w:val="20"/>
        </w:rPr>
      </w:pPr>
      <w:r>
        <w:rPr>
          <w:rStyle w:val="woj"/>
          <w:color w:val="000000"/>
          <w:sz w:val="20"/>
          <w:szCs w:val="20"/>
          <w:shd w:val="clear" w:color="auto" w:fill="FFFFFF"/>
        </w:rPr>
        <w:t xml:space="preserve">(Romans 10:17) </w:t>
      </w:r>
      <w:r w:rsidRPr="002B4CAA">
        <w:rPr>
          <w:color w:val="000000"/>
          <w:sz w:val="20"/>
          <w:szCs w:val="20"/>
          <w:shd w:val="clear" w:color="auto" w:fill="FFFFFF"/>
        </w:rPr>
        <w:t>So then faith </w:t>
      </w:r>
      <w:r w:rsidRPr="002B4CAA">
        <w:rPr>
          <w:i/>
          <w:iCs/>
          <w:color w:val="000000"/>
          <w:sz w:val="20"/>
          <w:szCs w:val="20"/>
        </w:rPr>
        <w:t>comes</w:t>
      </w:r>
      <w:r w:rsidRPr="002B4CAA">
        <w:rPr>
          <w:color w:val="000000"/>
          <w:sz w:val="20"/>
          <w:szCs w:val="20"/>
          <w:shd w:val="clear" w:color="auto" w:fill="FFFFFF"/>
        </w:rPr>
        <w:t> by hearing, and hearing by the word of God.</w:t>
      </w:r>
      <w:r w:rsidRPr="002B4CAA">
        <w:rPr>
          <w:sz w:val="20"/>
          <w:szCs w:val="20"/>
        </w:rPr>
        <w:t xml:space="preserve"> (NKJV)</w:t>
      </w:r>
    </w:p>
    <w:p w14:paraId="6C0A822A" w14:textId="77777777" w:rsidR="00A469D3" w:rsidRPr="00814FD8" w:rsidRDefault="00A469D3" w:rsidP="004A0704">
      <w:pPr>
        <w:rPr>
          <w:rStyle w:val="text"/>
        </w:rPr>
      </w:pPr>
    </w:p>
    <w:p w14:paraId="37C3CFC3" w14:textId="77777777" w:rsidR="004A0704" w:rsidRPr="00BD0A0D" w:rsidRDefault="004A0704" w:rsidP="004A0704">
      <w:pPr>
        <w:pStyle w:val="NormalWeb"/>
        <w:shd w:val="clear" w:color="auto" w:fill="FFFFFF"/>
        <w:jc w:val="center"/>
        <w:rPr>
          <w:b/>
          <w:bCs/>
        </w:rPr>
      </w:pPr>
      <w:r>
        <w:rPr>
          <w:rStyle w:val="woj"/>
          <w:b/>
          <w:bCs/>
          <w:color w:val="000000"/>
          <w:shd w:val="clear" w:color="auto" w:fill="FFFFFF"/>
        </w:rPr>
        <w:t>2. Give God the first in ______________________________</w:t>
      </w:r>
    </w:p>
    <w:p w14:paraId="6E063B90" w14:textId="77777777" w:rsidR="004A0704" w:rsidRPr="002B4CAA" w:rsidRDefault="004A0704" w:rsidP="004A0704">
      <w:r w:rsidRPr="007446A2">
        <w:rPr>
          <w:bCs/>
          <w:sz w:val="20"/>
          <w:szCs w:val="20"/>
        </w:rPr>
        <w:t>(</w:t>
      </w:r>
      <w:r>
        <w:rPr>
          <w:bCs/>
          <w:sz w:val="20"/>
          <w:szCs w:val="20"/>
        </w:rPr>
        <w:t xml:space="preserve">Matthew 6:19-21) </w:t>
      </w:r>
      <w:r w:rsidRPr="002B4CAA">
        <w:rPr>
          <w:b/>
          <w:bCs/>
          <w:sz w:val="20"/>
          <w:szCs w:val="20"/>
          <w:vertAlign w:val="superscript"/>
        </w:rPr>
        <w:t>19 </w:t>
      </w:r>
      <w:r w:rsidRPr="002B4CAA">
        <w:rPr>
          <w:sz w:val="20"/>
          <w:szCs w:val="20"/>
        </w:rPr>
        <w:t>“Do not store up for yourselves treasures on earth, where moths and vermin destroy, and where thieves break in and steal. </w:t>
      </w:r>
      <w:r w:rsidRPr="002B4CAA">
        <w:rPr>
          <w:b/>
          <w:bCs/>
          <w:sz w:val="20"/>
          <w:szCs w:val="20"/>
          <w:vertAlign w:val="superscript"/>
        </w:rPr>
        <w:t>20 </w:t>
      </w:r>
      <w:r w:rsidRPr="002B4CAA">
        <w:rPr>
          <w:sz w:val="20"/>
          <w:szCs w:val="20"/>
        </w:rPr>
        <w:t>But store up for yourselves treasures in heaven, where moths and vermin do not destroy, and where thieves do not break in and steal.</w:t>
      </w:r>
      <w:r w:rsidRPr="002B4CAA">
        <w:rPr>
          <w:b/>
          <w:bCs/>
          <w:sz w:val="20"/>
          <w:szCs w:val="20"/>
          <w:vertAlign w:val="superscript"/>
        </w:rPr>
        <w:t>21 </w:t>
      </w:r>
      <w:r w:rsidRPr="002B4CAA">
        <w:rPr>
          <w:sz w:val="20"/>
          <w:szCs w:val="20"/>
        </w:rPr>
        <w:t>For where your treasure is, there your heart will be also. (NIV)</w:t>
      </w:r>
    </w:p>
    <w:p w14:paraId="0027E759" w14:textId="77777777" w:rsidR="004A0704" w:rsidRDefault="004A0704" w:rsidP="004A0704">
      <w:pPr>
        <w:rPr>
          <w:color w:val="000000"/>
          <w:sz w:val="20"/>
          <w:szCs w:val="20"/>
        </w:rPr>
      </w:pPr>
    </w:p>
    <w:p w14:paraId="15E2E154" w14:textId="77777777" w:rsidR="004A0704" w:rsidRPr="007D0BE9" w:rsidRDefault="004A0704" w:rsidP="004A0704">
      <w:pPr>
        <w:rPr>
          <w:sz w:val="20"/>
          <w:szCs w:val="20"/>
        </w:rPr>
      </w:pPr>
      <w:r w:rsidRPr="007D0BE9">
        <w:rPr>
          <w:color w:val="000000"/>
          <w:sz w:val="20"/>
          <w:szCs w:val="20"/>
        </w:rPr>
        <w:t xml:space="preserve">(Proverbs 3:5-6) </w:t>
      </w:r>
      <w:r w:rsidRPr="007D0BE9">
        <w:rPr>
          <w:b/>
          <w:bCs/>
          <w:color w:val="000000"/>
          <w:sz w:val="20"/>
          <w:szCs w:val="20"/>
          <w:vertAlign w:val="superscript"/>
        </w:rPr>
        <w:t>5 </w:t>
      </w:r>
      <w:r w:rsidRPr="007D0BE9">
        <w:rPr>
          <w:color w:val="000000"/>
          <w:sz w:val="20"/>
          <w:szCs w:val="20"/>
        </w:rPr>
        <w:t xml:space="preserve">Trust in the Lord with all your heart and lean not on your own understanding; </w:t>
      </w:r>
      <w:r w:rsidRPr="007D0BE9">
        <w:rPr>
          <w:b/>
          <w:bCs/>
          <w:color w:val="000000"/>
          <w:sz w:val="20"/>
          <w:szCs w:val="20"/>
          <w:vertAlign w:val="superscript"/>
        </w:rPr>
        <w:t>6 </w:t>
      </w:r>
      <w:r w:rsidRPr="007D0BE9">
        <w:rPr>
          <w:color w:val="000000"/>
          <w:sz w:val="20"/>
          <w:szCs w:val="20"/>
        </w:rPr>
        <w:t>in all your ways submit to him, and he will make your paths straight. (NIV)</w:t>
      </w:r>
    </w:p>
    <w:p w14:paraId="3BEB1C7F" w14:textId="77777777" w:rsidR="004A0704" w:rsidRPr="00BD0A0D" w:rsidRDefault="004A0704" w:rsidP="004A0704">
      <w:pPr>
        <w:spacing w:after="100" w:afterAutospacing="1"/>
        <w:rPr>
          <w:rFonts w:ascii="Segoe UI" w:hAnsi="Segoe UI" w:cs="Segoe UI"/>
          <w:color w:val="000000"/>
        </w:rPr>
      </w:pPr>
    </w:p>
    <w:p w14:paraId="3249855E" w14:textId="77777777" w:rsidR="007D0BE9" w:rsidRDefault="007D0BE9" w:rsidP="006B29F1">
      <w:pPr>
        <w:pStyle w:val="NormalWeb"/>
        <w:spacing w:after="0" w:afterAutospacing="0"/>
        <w:contextualSpacing/>
        <w:rPr>
          <w:rStyle w:val="text"/>
          <w:b/>
          <w:color w:val="000000"/>
        </w:rPr>
      </w:pPr>
    </w:p>
    <w:p w14:paraId="719F38BC" w14:textId="77777777" w:rsidR="007D0BE9" w:rsidRDefault="007D0BE9" w:rsidP="006B29F1">
      <w:pPr>
        <w:pStyle w:val="NormalWeb"/>
        <w:spacing w:after="0" w:afterAutospacing="0"/>
        <w:contextualSpacing/>
        <w:rPr>
          <w:rStyle w:val="text"/>
          <w:b/>
          <w:color w:val="000000"/>
        </w:rPr>
      </w:pPr>
    </w:p>
    <w:p w14:paraId="7F81C8E4" w14:textId="77777777" w:rsidR="00BD0A0D" w:rsidRPr="00BD0A0D" w:rsidRDefault="00BD0A0D" w:rsidP="00BD0A0D">
      <w:pPr>
        <w:spacing w:after="100" w:afterAutospacing="1"/>
        <w:rPr>
          <w:rFonts w:ascii="Segoe UI" w:hAnsi="Segoe UI" w:cs="Segoe UI"/>
          <w:color w:val="000000"/>
        </w:rPr>
      </w:pPr>
    </w:p>
    <w:p w14:paraId="3AF03B3F" w14:textId="77777777" w:rsidR="00BD0A0D" w:rsidRPr="00587483" w:rsidRDefault="00BD0A0D" w:rsidP="003F1702">
      <w:pPr>
        <w:pStyle w:val="NormalWeb"/>
        <w:spacing w:after="0" w:afterAutospacing="0"/>
        <w:contextualSpacing/>
        <w:rPr>
          <w:color w:val="000000"/>
          <w:sz w:val="20"/>
          <w:szCs w:val="20"/>
        </w:rPr>
      </w:pPr>
    </w:p>
    <w:sectPr w:rsidR="00BD0A0D" w:rsidRPr="00587483" w:rsidSect="00A469D3">
      <w:type w:val="continuous"/>
      <w:pgSz w:w="12240" w:h="15840"/>
      <w:pgMar w:top="1440" w:right="729" w:bottom="1438" w:left="756" w:header="720" w:footer="720" w:gutter="0"/>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46C"/>
    <w:multiLevelType w:val="hybridMultilevel"/>
    <w:tmpl w:val="74289C16"/>
    <w:lvl w:ilvl="0" w:tplc="F64416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6626"/>
    <w:multiLevelType w:val="hybridMultilevel"/>
    <w:tmpl w:val="4168998A"/>
    <w:lvl w:ilvl="0" w:tplc="C23E7B4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A6CBB"/>
    <w:multiLevelType w:val="hybridMultilevel"/>
    <w:tmpl w:val="4ABC6BB8"/>
    <w:lvl w:ilvl="0" w:tplc="22046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C2A4F"/>
    <w:multiLevelType w:val="hybridMultilevel"/>
    <w:tmpl w:val="92E85C22"/>
    <w:lvl w:ilvl="0" w:tplc="D38E6E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224233">
    <w:abstractNumId w:val="5"/>
  </w:num>
  <w:num w:numId="2" w16cid:durableId="1041630204">
    <w:abstractNumId w:val="6"/>
  </w:num>
  <w:num w:numId="3" w16cid:durableId="587732911">
    <w:abstractNumId w:val="2"/>
  </w:num>
  <w:num w:numId="4" w16cid:durableId="1187714924">
    <w:abstractNumId w:val="7"/>
  </w:num>
  <w:num w:numId="5" w16cid:durableId="629432203">
    <w:abstractNumId w:val="4"/>
  </w:num>
  <w:num w:numId="6" w16cid:durableId="407964322">
    <w:abstractNumId w:val="0"/>
  </w:num>
  <w:num w:numId="7" w16cid:durableId="577250883">
    <w:abstractNumId w:val="1"/>
  </w:num>
  <w:num w:numId="8" w16cid:durableId="199440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4B25"/>
    <w:rsid w:val="000D6A55"/>
    <w:rsid w:val="000E41B0"/>
    <w:rsid w:val="000E70D9"/>
    <w:rsid w:val="000F0E61"/>
    <w:rsid w:val="000F46FF"/>
    <w:rsid w:val="000F50A7"/>
    <w:rsid w:val="00103028"/>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37F7"/>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8566F"/>
    <w:rsid w:val="00293B84"/>
    <w:rsid w:val="002A7017"/>
    <w:rsid w:val="002B3DDD"/>
    <w:rsid w:val="002B4CAA"/>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0E09"/>
    <w:rsid w:val="00416F90"/>
    <w:rsid w:val="004230F8"/>
    <w:rsid w:val="00423A9D"/>
    <w:rsid w:val="00432BC4"/>
    <w:rsid w:val="00435B4D"/>
    <w:rsid w:val="00450FA8"/>
    <w:rsid w:val="00465694"/>
    <w:rsid w:val="00476615"/>
    <w:rsid w:val="00490463"/>
    <w:rsid w:val="00495975"/>
    <w:rsid w:val="00496AB6"/>
    <w:rsid w:val="004A0704"/>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29F1"/>
    <w:rsid w:val="006B49FB"/>
    <w:rsid w:val="006B6C2E"/>
    <w:rsid w:val="006E3631"/>
    <w:rsid w:val="006F6779"/>
    <w:rsid w:val="0071643E"/>
    <w:rsid w:val="0071744D"/>
    <w:rsid w:val="00721B73"/>
    <w:rsid w:val="00725888"/>
    <w:rsid w:val="00727C43"/>
    <w:rsid w:val="0073039F"/>
    <w:rsid w:val="007446A2"/>
    <w:rsid w:val="007506F5"/>
    <w:rsid w:val="00752B79"/>
    <w:rsid w:val="007536F0"/>
    <w:rsid w:val="00761DEE"/>
    <w:rsid w:val="00766419"/>
    <w:rsid w:val="007819BB"/>
    <w:rsid w:val="00790BAF"/>
    <w:rsid w:val="0079621F"/>
    <w:rsid w:val="00797C6B"/>
    <w:rsid w:val="007A021B"/>
    <w:rsid w:val="007A3BFC"/>
    <w:rsid w:val="007A45BF"/>
    <w:rsid w:val="007A5AD8"/>
    <w:rsid w:val="007A6321"/>
    <w:rsid w:val="007C2E82"/>
    <w:rsid w:val="007D0BE9"/>
    <w:rsid w:val="007E006A"/>
    <w:rsid w:val="007E07BA"/>
    <w:rsid w:val="007E2BFF"/>
    <w:rsid w:val="007E4F66"/>
    <w:rsid w:val="007E5C45"/>
    <w:rsid w:val="007F0B59"/>
    <w:rsid w:val="007F1D36"/>
    <w:rsid w:val="0080015A"/>
    <w:rsid w:val="00810418"/>
    <w:rsid w:val="00812282"/>
    <w:rsid w:val="00814FD8"/>
    <w:rsid w:val="008272E6"/>
    <w:rsid w:val="008479CF"/>
    <w:rsid w:val="008511BA"/>
    <w:rsid w:val="0085232C"/>
    <w:rsid w:val="008538AE"/>
    <w:rsid w:val="00883DD7"/>
    <w:rsid w:val="00890BDF"/>
    <w:rsid w:val="00891B61"/>
    <w:rsid w:val="00891DCB"/>
    <w:rsid w:val="00892F3F"/>
    <w:rsid w:val="008A47C4"/>
    <w:rsid w:val="008A794A"/>
    <w:rsid w:val="008B3C4A"/>
    <w:rsid w:val="008D1328"/>
    <w:rsid w:val="008D2983"/>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469D3"/>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165AE"/>
    <w:rsid w:val="00B22862"/>
    <w:rsid w:val="00B26674"/>
    <w:rsid w:val="00B341EA"/>
    <w:rsid w:val="00B34287"/>
    <w:rsid w:val="00B34B3A"/>
    <w:rsid w:val="00B44325"/>
    <w:rsid w:val="00B45986"/>
    <w:rsid w:val="00B46554"/>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0A0D"/>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86C45"/>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67FB8"/>
    <w:rsid w:val="00D70B7E"/>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371EE"/>
    <w:rsid w:val="00E464A3"/>
    <w:rsid w:val="00E52C70"/>
    <w:rsid w:val="00E60E60"/>
    <w:rsid w:val="00E70B78"/>
    <w:rsid w:val="00E72809"/>
    <w:rsid w:val="00E77BBB"/>
    <w:rsid w:val="00E82A32"/>
    <w:rsid w:val="00E91440"/>
    <w:rsid w:val="00EA1B64"/>
    <w:rsid w:val="00EA2856"/>
    <w:rsid w:val="00EA6890"/>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085"/>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0D"/>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0D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337">
      <w:bodyDiv w:val="1"/>
      <w:marLeft w:val="0"/>
      <w:marRight w:val="0"/>
      <w:marTop w:val="0"/>
      <w:marBottom w:val="0"/>
      <w:divBdr>
        <w:top w:val="none" w:sz="0" w:space="0" w:color="auto"/>
        <w:left w:val="none" w:sz="0" w:space="0" w:color="auto"/>
        <w:bottom w:val="none" w:sz="0" w:space="0" w:color="auto"/>
        <w:right w:val="none" w:sz="0" w:space="0" w:color="auto"/>
      </w:divBdr>
    </w:div>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87384322">
      <w:bodyDiv w:val="1"/>
      <w:marLeft w:val="0"/>
      <w:marRight w:val="0"/>
      <w:marTop w:val="0"/>
      <w:marBottom w:val="0"/>
      <w:divBdr>
        <w:top w:val="none" w:sz="0" w:space="0" w:color="auto"/>
        <w:left w:val="none" w:sz="0" w:space="0" w:color="auto"/>
        <w:bottom w:val="none" w:sz="0" w:space="0" w:color="auto"/>
        <w:right w:val="none" w:sz="0" w:space="0" w:color="auto"/>
      </w:divBdr>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04430359">
      <w:bodyDiv w:val="1"/>
      <w:marLeft w:val="0"/>
      <w:marRight w:val="0"/>
      <w:marTop w:val="0"/>
      <w:marBottom w:val="0"/>
      <w:divBdr>
        <w:top w:val="none" w:sz="0" w:space="0" w:color="auto"/>
        <w:left w:val="none" w:sz="0" w:space="0" w:color="auto"/>
        <w:bottom w:val="none" w:sz="0" w:space="0" w:color="auto"/>
        <w:right w:val="none" w:sz="0" w:space="0" w:color="auto"/>
      </w:divBdr>
      <w:divsChild>
        <w:div w:id="1468552665">
          <w:marLeft w:val="0"/>
          <w:marRight w:val="0"/>
          <w:marTop w:val="0"/>
          <w:marBottom w:val="0"/>
          <w:divBdr>
            <w:top w:val="none" w:sz="0" w:space="0" w:color="auto"/>
            <w:left w:val="none" w:sz="0" w:space="0" w:color="auto"/>
            <w:bottom w:val="none" w:sz="0" w:space="0" w:color="auto"/>
            <w:right w:val="none" w:sz="0" w:space="0" w:color="auto"/>
          </w:divBdr>
        </w:div>
      </w:divsChild>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3595128">
      <w:bodyDiv w:val="1"/>
      <w:marLeft w:val="0"/>
      <w:marRight w:val="0"/>
      <w:marTop w:val="0"/>
      <w:marBottom w:val="0"/>
      <w:divBdr>
        <w:top w:val="none" w:sz="0" w:space="0" w:color="auto"/>
        <w:left w:val="none" w:sz="0" w:space="0" w:color="auto"/>
        <w:bottom w:val="none" w:sz="0" w:space="0" w:color="auto"/>
        <w:right w:val="none" w:sz="0" w:space="0" w:color="auto"/>
      </w:divBdr>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18190932">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858314">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74618098">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2818922">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33806340">
      <w:bodyDiv w:val="1"/>
      <w:marLeft w:val="0"/>
      <w:marRight w:val="0"/>
      <w:marTop w:val="0"/>
      <w:marBottom w:val="0"/>
      <w:divBdr>
        <w:top w:val="none" w:sz="0" w:space="0" w:color="auto"/>
        <w:left w:val="none" w:sz="0" w:space="0" w:color="auto"/>
        <w:bottom w:val="none" w:sz="0" w:space="0" w:color="auto"/>
        <w:right w:val="none" w:sz="0" w:space="0" w:color="auto"/>
      </w:divBdr>
    </w:div>
    <w:div w:id="598375496">
      <w:bodyDiv w:val="1"/>
      <w:marLeft w:val="0"/>
      <w:marRight w:val="0"/>
      <w:marTop w:val="0"/>
      <w:marBottom w:val="0"/>
      <w:divBdr>
        <w:top w:val="none" w:sz="0" w:space="0" w:color="auto"/>
        <w:left w:val="none" w:sz="0" w:space="0" w:color="auto"/>
        <w:bottom w:val="none" w:sz="0" w:space="0" w:color="auto"/>
        <w:right w:val="none" w:sz="0" w:space="0" w:color="auto"/>
      </w:divBdr>
    </w:div>
    <w:div w:id="614142653">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985035">
      <w:bodyDiv w:val="1"/>
      <w:marLeft w:val="0"/>
      <w:marRight w:val="0"/>
      <w:marTop w:val="0"/>
      <w:marBottom w:val="0"/>
      <w:divBdr>
        <w:top w:val="none" w:sz="0" w:space="0" w:color="auto"/>
        <w:left w:val="none" w:sz="0" w:space="0" w:color="auto"/>
        <w:bottom w:val="none" w:sz="0" w:space="0" w:color="auto"/>
        <w:right w:val="none" w:sz="0" w:space="0" w:color="auto"/>
      </w:divBdr>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06760065">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10365090">
      <w:bodyDiv w:val="1"/>
      <w:marLeft w:val="0"/>
      <w:marRight w:val="0"/>
      <w:marTop w:val="0"/>
      <w:marBottom w:val="0"/>
      <w:divBdr>
        <w:top w:val="none" w:sz="0" w:space="0" w:color="auto"/>
        <w:left w:val="none" w:sz="0" w:space="0" w:color="auto"/>
        <w:bottom w:val="none" w:sz="0" w:space="0" w:color="auto"/>
        <w:right w:val="none" w:sz="0" w:space="0" w:color="auto"/>
      </w:divBdr>
    </w:div>
    <w:div w:id="814680494">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38035660">
      <w:bodyDiv w:val="1"/>
      <w:marLeft w:val="0"/>
      <w:marRight w:val="0"/>
      <w:marTop w:val="0"/>
      <w:marBottom w:val="0"/>
      <w:divBdr>
        <w:top w:val="none" w:sz="0" w:space="0" w:color="auto"/>
        <w:left w:val="none" w:sz="0" w:space="0" w:color="auto"/>
        <w:bottom w:val="none" w:sz="0" w:space="0" w:color="auto"/>
        <w:right w:val="none" w:sz="0" w:space="0" w:color="auto"/>
      </w:divBdr>
    </w:div>
    <w:div w:id="847672176">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45576437">
      <w:bodyDiv w:val="1"/>
      <w:marLeft w:val="0"/>
      <w:marRight w:val="0"/>
      <w:marTop w:val="0"/>
      <w:marBottom w:val="0"/>
      <w:divBdr>
        <w:top w:val="none" w:sz="0" w:space="0" w:color="auto"/>
        <w:left w:val="none" w:sz="0" w:space="0" w:color="auto"/>
        <w:bottom w:val="none" w:sz="0" w:space="0" w:color="auto"/>
        <w:right w:val="none" w:sz="0" w:space="0" w:color="auto"/>
      </w:divBdr>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75765629">
      <w:bodyDiv w:val="1"/>
      <w:marLeft w:val="0"/>
      <w:marRight w:val="0"/>
      <w:marTop w:val="0"/>
      <w:marBottom w:val="0"/>
      <w:divBdr>
        <w:top w:val="none" w:sz="0" w:space="0" w:color="auto"/>
        <w:left w:val="none" w:sz="0" w:space="0" w:color="auto"/>
        <w:bottom w:val="none" w:sz="0" w:space="0" w:color="auto"/>
        <w:right w:val="none" w:sz="0" w:space="0" w:color="auto"/>
      </w:divBdr>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27299">
      <w:bodyDiv w:val="1"/>
      <w:marLeft w:val="0"/>
      <w:marRight w:val="0"/>
      <w:marTop w:val="0"/>
      <w:marBottom w:val="0"/>
      <w:divBdr>
        <w:top w:val="none" w:sz="0" w:space="0" w:color="auto"/>
        <w:left w:val="none" w:sz="0" w:space="0" w:color="auto"/>
        <w:bottom w:val="none" w:sz="0" w:space="0" w:color="auto"/>
        <w:right w:val="none" w:sz="0" w:space="0" w:color="auto"/>
      </w:divBdr>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67475626">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47307959">
      <w:bodyDiv w:val="1"/>
      <w:marLeft w:val="0"/>
      <w:marRight w:val="0"/>
      <w:marTop w:val="0"/>
      <w:marBottom w:val="0"/>
      <w:divBdr>
        <w:top w:val="none" w:sz="0" w:space="0" w:color="auto"/>
        <w:left w:val="none" w:sz="0" w:space="0" w:color="auto"/>
        <w:bottom w:val="none" w:sz="0" w:space="0" w:color="auto"/>
        <w:right w:val="none" w:sz="0" w:space="0" w:color="auto"/>
      </w:divBdr>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05239818">
      <w:bodyDiv w:val="1"/>
      <w:marLeft w:val="0"/>
      <w:marRight w:val="0"/>
      <w:marTop w:val="0"/>
      <w:marBottom w:val="0"/>
      <w:divBdr>
        <w:top w:val="none" w:sz="0" w:space="0" w:color="auto"/>
        <w:left w:val="none" w:sz="0" w:space="0" w:color="auto"/>
        <w:bottom w:val="none" w:sz="0" w:space="0" w:color="auto"/>
        <w:right w:val="none" w:sz="0" w:space="0" w:color="auto"/>
      </w:divBdr>
    </w:div>
    <w:div w:id="1314413302">
      <w:bodyDiv w:val="1"/>
      <w:marLeft w:val="0"/>
      <w:marRight w:val="0"/>
      <w:marTop w:val="0"/>
      <w:marBottom w:val="0"/>
      <w:divBdr>
        <w:top w:val="none" w:sz="0" w:space="0" w:color="auto"/>
        <w:left w:val="none" w:sz="0" w:space="0" w:color="auto"/>
        <w:bottom w:val="none" w:sz="0" w:space="0" w:color="auto"/>
        <w:right w:val="none" w:sz="0" w:space="0" w:color="auto"/>
      </w:divBdr>
    </w:div>
    <w:div w:id="1324701665">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78820500">
      <w:bodyDiv w:val="1"/>
      <w:marLeft w:val="0"/>
      <w:marRight w:val="0"/>
      <w:marTop w:val="0"/>
      <w:marBottom w:val="0"/>
      <w:divBdr>
        <w:top w:val="none" w:sz="0" w:space="0" w:color="auto"/>
        <w:left w:val="none" w:sz="0" w:space="0" w:color="auto"/>
        <w:bottom w:val="none" w:sz="0" w:space="0" w:color="auto"/>
        <w:right w:val="none" w:sz="0" w:space="0" w:color="auto"/>
      </w:divBdr>
    </w:div>
    <w:div w:id="1386180354">
      <w:bodyDiv w:val="1"/>
      <w:marLeft w:val="0"/>
      <w:marRight w:val="0"/>
      <w:marTop w:val="0"/>
      <w:marBottom w:val="0"/>
      <w:divBdr>
        <w:top w:val="none" w:sz="0" w:space="0" w:color="auto"/>
        <w:left w:val="none" w:sz="0" w:space="0" w:color="auto"/>
        <w:bottom w:val="none" w:sz="0" w:space="0" w:color="auto"/>
        <w:right w:val="none" w:sz="0" w:space="0" w:color="auto"/>
      </w:divBdr>
    </w:div>
    <w:div w:id="1387681136">
      <w:bodyDiv w:val="1"/>
      <w:marLeft w:val="0"/>
      <w:marRight w:val="0"/>
      <w:marTop w:val="0"/>
      <w:marBottom w:val="0"/>
      <w:divBdr>
        <w:top w:val="none" w:sz="0" w:space="0" w:color="auto"/>
        <w:left w:val="none" w:sz="0" w:space="0" w:color="auto"/>
        <w:bottom w:val="none" w:sz="0" w:space="0" w:color="auto"/>
        <w:right w:val="none" w:sz="0" w:space="0" w:color="auto"/>
      </w:divBdr>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08648853">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39107106">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57211649">
      <w:bodyDiv w:val="1"/>
      <w:marLeft w:val="0"/>
      <w:marRight w:val="0"/>
      <w:marTop w:val="0"/>
      <w:marBottom w:val="0"/>
      <w:divBdr>
        <w:top w:val="none" w:sz="0" w:space="0" w:color="auto"/>
        <w:left w:val="none" w:sz="0" w:space="0" w:color="auto"/>
        <w:bottom w:val="none" w:sz="0" w:space="0" w:color="auto"/>
        <w:right w:val="none" w:sz="0" w:space="0" w:color="auto"/>
      </w:divBdr>
    </w:div>
    <w:div w:id="1479037150">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35075039">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1868766">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8385">
      <w:bodyDiv w:val="1"/>
      <w:marLeft w:val="0"/>
      <w:marRight w:val="0"/>
      <w:marTop w:val="0"/>
      <w:marBottom w:val="0"/>
      <w:divBdr>
        <w:top w:val="none" w:sz="0" w:space="0" w:color="auto"/>
        <w:left w:val="none" w:sz="0" w:space="0" w:color="auto"/>
        <w:bottom w:val="none" w:sz="0" w:space="0" w:color="auto"/>
        <w:right w:val="none" w:sz="0" w:space="0" w:color="auto"/>
      </w:divBdr>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879825">
      <w:bodyDiv w:val="1"/>
      <w:marLeft w:val="0"/>
      <w:marRight w:val="0"/>
      <w:marTop w:val="0"/>
      <w:marBottom w:val="0"/>
      <w:divBdr>
        <w:top w:val="none" w:sz="0" w:space="0" w:color="auto"/>
        <w:left w:val="none" w:sz="0" w:space="0" w:color="auto"/>
        <w:bottom w:val="none" w:sz="0" w:space="0" w:color="auto"/>
        <w:right w:val="none" w:sz="0" w:space="0" w:color="auto"/>
      </w:divBdr>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74473798">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4253913">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1909341619">
      <w:bodyDiv w:val="1"/>
      <w:marLeft w:val="0"/>
      <w:marRight w:val="0"/>
      <w:marTop w:val="0"/>
      <w:marBottom w:val="0"/>
      <w:divBdr>
        <w:top w:val="none" w:sz="0" w:space="0" w:color="auto"/>
        <w:left w:val="none" w:sz="0" w:space="0" w:color="auto"/>
        <w:bottom w:val="none" w:sz="0" w:space="0" w:color="auto"/>
        <w:right w:val="none" w:sz="0" w:space="0" w:color="auto"/>
      </w:divBdr>
    </w:div>
    <w:div w:id="1924410981">
      <w:bodyDiv w:val="1"/>
      <w:marLeft w:val="0"/>
      <w:marRight w:val="0"/>
      <w:marTop w:val="0"/>
      <w:marBottom w:val="0"/>
      <w:divBdr>
        <w:top w:val="none" w:sz="0" w:space="0" w:color="auto"/>
        <w:left w:val="none" w:sz="0" w:space="0" w:color="auto"/>
        <w:bottom w:val="none" w:sz="0" w:space="0" w:color="auto"/>
        <w:right w:val="none" w:sz="0" w:space="0" w:color="auto"/>
      </w:divBdr>
    </w:div>
    <w:div w:id="194348910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280549">
      <w:bodyDiv w:val="1"/>
      <w:marLeft w:val="0"/>
      <w:marRight w:val="0"/>
      <w:marTop w:val="0"/>
      <w:marBottom w:val="0"/>
      <w:divBdr>
        <w:top w:val="none" w:sz="0" w:space="0" w:color="auto"/>
        <w:left w:val="none" w:sz="0" w:space="0" w:color="auto"/>
        <w:bottom w:val="none" w:sz="0" w:space="0" w:color="auto"/>
        <w:right w:val="none" w:sz="0" w:space="0" w:color="auto"/>
      </w:divBdr>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 w:id="214056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5F085-1C66-AB4D-867F-F54AF83A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2022-09-21T01:14:00Z</cp:lastPrinted>
  <dcterms:created xsi:type="dcterms:W3CDTF">2022-09-26T14:34:00Z</dcterms:created>
  <dcterms:modified xsi:type="dcterms:W3CDTF">2022-09-26T14:34:00Z</dcterms:modified>
</cp:coreProperties>
</file>