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81DB4C"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b/>
          <w:bCs/>
          <w:color w:val="000000"/>
          <w:kern w:val="0"/>
          <w14:ligatures w14:val="none"/>
        </w:rPr>
        <w:t>I’m Depressed</w:t>
      </w:r>
    </w:p>
    <w:p w14:paraId="47C6CA80"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b/>
          <w:bCs/>
          <w:color w:val="000000"/>
          <w:kern w:val="0"/>
          <w:u w:val="single"/>
          <w14:ligatures w14:val="none"/>
        </w:rPr>
        <w:t>Part 1__________________     _____</w:t>
      </w:r>
      <w:proofErr w:type="gramStart"/>
      <w:r w:rsidRPr="00027CAA">
        <w:rPr>
          <w:rFonts w:ascii="Times New Roman" w:eastAsia="Times New Roman" w:hAnsi="Times New Roman" w:cs="Times New Roman"/>
          <w:b/>
          <w:bCs/>
          <w:color w:val="000000"/>
          <w:kern w:val="0"/>
          <w:u w:val="single"/>
          <w14:ligatures w14:val="none"/>
        </w:rPr>
        <w:t>_  _</w:t>
      </w:r>
      <w:proofErr w:type="gramEnd"/>
      <w:r w:rsidRPr="00027CAA">
        <w:rPr>
          <w:rFonts w:ascii="Times New Roman" w:eastAsia="Times New Roman" w:hAnsi="Times New Roman" w:cs="Times New Roman"/>
          <w:b/>
          <w:bCs/>
          <w:color w:val="000000"/>
          <w:kern w:val="0"/>
          <w:u w:val="single"/>
          <w14:ligatures w14:val="none"/>
        </w:rPr>
        <w:t xml:space="preserve">   Pastor David King</w:t>
      </w:r>
    </w:p>
    <w:p w14:paraId="30536CD0"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p>
    <w:p w14:paraId="3CA1021C" w14:textId="77777777" w:rsidR="00027CAA" w:rsidRDefault="00027CAA" w:rsidP="00027CAA">
      <w:pPr>
        <w:spacing w:after="240" w:line="240" w:lineRule="auto"/>
        <w:rPr>
          <w:rFonts w:ascii="Times New Roman" w:eastAsia="Times New Roman" w:hAnsi="Times New Roman" w:cs="Times New Roman"/>
          <w:b/>
          <w:bCs/>
          <w:color w:val="000000"/>
          <w:kern w:val="0"/>
          <w14:ligatures w14:val="none"/>
        </w:rPr>
      </w:pPr>
    </w:p>
    <w:p w14:paraId="0B823903" w14:textId="4358B192" w:rsidR="00027CAA" w:rsidRPr="00027CAA" w:rsidRDefault="00027CAA" w:rsidP="00027CAA">
      <w:pPr>
        <w:spacing w:after="24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b/>
          <w:bCs/>
          <w:color w:val="000000"/>
          <w:kern w:val="0"/>
          <w14:ligatures w14:val="none"/>
        </w:rPr>
        <w:t xml:space="preserve">Depression is not a </w:t>
      </w:r>
      <w:r w:rsidRPr="00027CAA">
        <w:rPr>
          <w:rFonts w:ascii="Times New Roman" w:eastAsia="Times New Roman" w:hAnsi="Times New Roman" w:cs="Times New Roman"/>
          <w:b/>
          <w:bCs/>
          <w:color w:val="000000"/>
          <w:kern w:val="0"/>
          <w:u w:val="single"/>
          <w14:ligatures w14:val="none"/>
        </w:rPr>
        <w:t>____________</w:t>
      </w:r>
      <w:r w:rsidRPr="00027CAA">
        <w:rPr>
          <w:rFonts w:ascii="Times New Roman" w:eastAsia="Times New Roman" w:hAnsi="Times New Roman" w:cs="Times New Roman"/>
          <w:b/>
          <w:bCs/>
          <w:color w:val="000000"/>
          <w:kern w:val="0"/>
          <w14:ligatures w14:val="none"/>
        </w:rPr>
        <w:t xml:space="preserve"> of the mind, It’s a </w:t>
      </w:r>
      <w:r w:rsidRPr="00027CAA">
        <w:rPr>
          <w:rFonts w:ascii="Times New Roman" w:eastAsia="Times New Roman" w:hAnsi="Times New Roman" w:cs="Times New Roman"/>
          <w:b/>
          <w:bCs/>
          <w:color w:val="000000"/>
          <w:kern w:val="0"/>
          <w:u w:val="single"/>
          <w14:ligatures w14:val="none"/>
        </w:rPr>
        <w:t>______</w:t>
      </w:r>
      <w:r w:rsidRPr="00027CAA">
        <w:rPr>
          <w:rFonts w:ascii="Times New Roman" w:eastAsia="Times New Roman" w:hAnsi="Times New Roman" w:cs="Times New Roman"/>
          <w:b/>
          <w:bCs/>
          <w:color w:val="000000"/>
          <w:kern w:val="0"/>
          <w14:ligatures w14:val="none"/>
        </w:rPr>
        <w:t xml:space="preserve">. My </w:t>
      </w:r>
      <w:r w:rsidRPr="00027CAA">
        <w:rPr>
          <w:rFonts w:ascii="Times New Roman" w:eastAsia="Times New Roman" w:hAnsi="Times New Roman" w:cs="Times New Roman"/>
          <w:b/>
          <w:bCs/>
          <w:color w:val="000000"/>
          <w:kern w:val="0"/>
          <w:u w:val="single"/>
          <w14:ligatures w14:val="none"/>
        </w:rPr>
        <w:t>__________</w:t>
      </w:r>
      <w:r w:rsidRPr="00027CAA">
        <w:rPr>
          <w:rFonts w:ascii="Times New Roman" w:eastAsia="Times New Roman" w:hAnsi="Times New Roman" w:cs="Times New Roman"/>
          <w:b/>
          <w:bCs/>
          <w:color w:val="000000"/>
          <w:kern w:val="0"/>
          <w14:ligatures w14:val="none"/>
        </w:rPr>
        <w:t xml:space="preserve"> is not my </w:t>
      </w:r>
      <w:r w:rsidRPr="00027CAA">
        <w:rPr>
          <w:rFonts w:ascii="Times New Roman" w:eastAsia="Times New Roman" w:hAnsi="Times New Roman" w:cs="Times New Roman"/>
          <w:b/>
          <w:bCs/>
          <w:color w:val="000000"/>
          <w:kern w:val="0"/>
          <w:u w:val="single"/>
          <w14:ligatures w14:val="none"/>
        </w:rPr>
        <w:t>_____________</w:t>
      </w:r>
      <w:r w:rsidRPr="00027CAA">
        <w:rPr>
          <w:rFonts w:ascii="Times New Roman" w:eastAsia="Times New Roman" w:hAnsi="Times New Roman" w:cs="Times New Roman"/>
          <w:b/>
          <w:bCs/>
          <w:color w:val="000000"/>
          <w:kern w:val="0"/>
          <w14:ligatures w14:val="none"/>
        </w:rPr>
        <w:t>. </w:t>
      </w:r>
    </w:p>
    <w:p w14:paraId="1DD1EC94" w14:textId="77777777" w:rsidR="00027CAA" w:rsidRPr="00027CAA" w:rsidRDefault="00027CAA" w:rsidP="00027CAA">
      <w:pPr>
        <w:spacing w:after="24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b/>
          <w:bCs/>
          <w:color w:val="000000"/>
          <w:kern w:val="0"/>
          <w14:ligatures w14:val="none"/>
        </w:rPr>
        <w:t>What does the Bible say? </w:t>
      </w:r>
    </w:p>
    <w:p w14:paraId="196D9DFE" w14:textId="77777777" w:rsidR="00027CAA" w:rsidRPr="00027CAA" w:rsidRDefault="00027CAA" w:rsidP="00027CAA">
      <w:pPr>
        <w:spacing w:after="24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sz w:val="18"/>
          <w:szCs w:val="18"/>
          <w14:ligatures w14:val="none"/>
        </w:rPr>
        <w:t>(Galatians 5:1 NIV) It is for freedom that Christ has set us free. Stand firm, then, and do not let yourselves be burdened again by a yoke of slavery.</w:t>
      </w:r>
    </w:p>
    <w:p w14:paraId="1D52E3E8" w14:textId="77777777" w:rsidR="00027CAA" w:rsidRPr="00027CAA" w:rsidRDefault="00027CAA" w:rsidP="00027CAA">
      <w:pPr>
        <w:spacing w:after="24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sz w:val="18"/>
          <w:szCs w:val="18"/>
          <w14:ligatures w14:val="none"/>
        </w:rPr>
        <w:t xml:space="preserve">(Lamentations 3:17-20) </w:t>
      </w:r>
      <w:r w:rsidRPr="00027CAA">
        <w:rPr>
          <w:rFonts w:ascii="Times New Roman" w:eastAsia="Times New Roman" w:hAnsi="Times New Roman" w:cs="Times New Roman"/>
          <w:color w:val="000000"/>
          <w:kern w:val="0"/>
          <w:sz w:val="11"/>
          <w:szCs w:val="11"/>
          <w:vertAlign w:val="superscript"/>
          <w14:ligatures w14:val="none"/>
        </w:rPr>
        <w:t>17 </w:t>
      </w:r>
      <w:r w:rsidRPr="00027CAA">
        <w:rPr>
          <w:rFonts w:ascii="Times New Roman" w:eastAsia="Times New Roman" w:hAnsi="Times New Roman" w:cs="Times New Roman"/>
          <w:color w:val="000000"/>
          <w:kern w:val="0"/>
          <w:sz w:val="18"/>
          <w:szCs w:val="18"/>
          <w14:ligatures w14:val="none"/>
        </w:rPr>
        <w:t xml:space="preserve">I have been deprived of peace; I have forgotten what prosperity is. </w:t>
      </w:r>
      <w:r w:rsidRPr="00027CAA">
        <w:rPr>
          <w:rFonts w:ascii="Times New Roman" w:eastAsia="Times New Roman" w:hAnsi="Times New Roman" w:cs="Times New Roman"/>
          <w:color w:val="000000"/>
          <w:kern w:val="0"/>
          <w:sz w:val="11"/>
          <w:szCs w:val="11"/>
          <w:vertAlign w:val="superscript"/>
          <w14:ligatures w14:val="none"/>
        </w:rPr>
        <w:t>18 </w:t>
      </w:r>
      <w:r w:rsidRPr="00027CAA">
        <w:rPr>
          <w:rFonts w:ascii="Times New Roman" w:eastAsia="Times New Roman" w:hAnsi="Times New Roman" w:cs="Times New Roman"/>
          <w:color w:val="000000"/>
          <w:kern w:val="0"/>
          <w:sz w:val="18"/>
          <w:szCs w:val="18"/>
          <w14:ligatures w14:val="none"/>
        </w:rPr>
        <w:t xml:space="preserve">So I say, “My splendor is gone and all that I had hoped from the Lord.” </w:t>
      </w:r>
      <w:r w:rsidRPr="00027CAA">
        <w:rPr>
          <w:rFonts w:ascii="Times New Roman" w:eastAsia="Times New Roman" w:hAnsi="Times New Roman" w:cs="Times New Roman"/>
          <w:b/>
          <w:bCs/>
          <w:color w:val="000000"/>
          <w:kern w:val="0"/>
          <w:sz w:val="11"/>
          <w:szCs w:val="11"/>
          <w:vertAlign w:val="superscript"/>
          <w14:ligatures w14:val="none"/>
        </w:rPr>
        <w:t>19 </w:t>
      </w:r>
      <w:r w:rsidRPr="00027CAA">
        <w:rPr>
          <w:rFonts w:ascii="Times New Roman" w:eastAsia="Times New Roman" w:hAnsi="Times New Roman" w:cs="Times New Roman"/>
          <w:color w:val="000000"/>
          <w:kern w:val="0"/>
          <w:sz w:val="18"/>
          <w:szCs w:val="18"/>
          <w14:ligatures w14:val="none"/>
        </w:rPr>
        <w:t xml:space="preserve">I remember my affliction and my wandering, the bitterness and the gall. </w:t>
      </w:r>
      <w:r w:rsidRPr="00027CAA">
        <w:rPr>
          <w:rFonts w:ascii="Times New Roman" w:eastAsia="Times New Roman" w:hAnsi="Times New Roman" w:cs="Times New Roman"/>
          <w:b/>
          <w:bCs/>
          <w:color w:val="000000"/>
          <w:kern w:val="0"/>
          <w:sz w:val="11"/>
          <w:szCs w:val="11"/>
          <w:vertAlign w:val="superscript"/>
          <w14:ligatures w14:val="none"/>
        </w:rPr>
        <w:t>20 </w:t>
      </w:r>
      <w:r w:rsidRPr="00027CAA">
        <w:rPr>
          <w:rFonts w:ascii="Times New Roman" w:eastAsia="Times New Roman" w:hAnsi="Times New Roman" w:cs="Times New Roman"/>
          <w:color w:val="000000"/>
          <w:kern w:val="0"/>
          <w:sz w:val="18"/>
          <w:szCs w:val="18"/>
          <w14:ligatures w14:val="none"/>
        </w:rPr>
        <w:t>I well remember them, and my soul is downcast within me.</w:t>
      </w:r>
    </w:p>
    <w:p w14:paraId="0FFDEB77" w14:textId="77777777" w:rsidR="00027CAA" w:rsidRPr="00027CAA" w:rsidRDefault="00027CAA" w:rsidP="00027CAA">
      <w:pPr>
        <w:spacing w:after="24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sz w:val="18"/>
          <w:szCs w:val="18"/>
          <w14:ligatures w14:val="none"/>
        </w:rPr>
        <w:t>(2 Corinthians 1:8) We do not want you to be uninformed, brothers and sisters, about the troubles we experienced in the province of Asia. We were under great pressure, far beyond our ability to endure, so that we despaired of life itself.</w:t>
      </w:r>
    </w:p>
    <w:p w14:paraId="1B3EDFD7" w14:textId="77777777" w:rsidR="00027CAA" w:rsidRPr="00027CAA" w:rsidRDefault="00027CAA" w:rsidP="00027CAA">
      <w:pPr>
        <w:spacing w:after="24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sz w:val="18"/>
          <w:szCs w:val="18"/>
          <w14:ligatures w14:val="none"/>
        </w:rPr>
        <w:t xml:space="preserve">(1 Kings 19:1-4) </w:t>
      </w:r>
      <w:r w:rsidRPr="00027CAA">
        <w:rPr>
          <w:rFonts w:ascii="Times New Roman" w:eastAsia="Times New Roman" w:hAnsi="Times New Roman" w:cs="Times New Roman"/>
          <w:b/>
          <w:bCs/>
          <w:color w:val="000000"/>
          <w:kern w:val="0"/>
          <w:sz w:val="11"/>
          <w:szCs w:val="11"/>
          <w:vertAlign w:val="superscript"/>
          <w14:ligatures w14:val="none"/>
        </w:rPr>
        <w:t xml:space="preserve">1 </w:t>
      </w:r>
      <w:r w:rsidRPr="00027CAA">
        <w:rPr>
          <w:rFonts w:ascii="Times New Roman" w:eastAsia="Times New Roman" w:hAnsi="Times New Roman" w:cs="Times New Roman"/>
          <w:color w:val="000000"/>
          <w:kern w:val="0"/>
          <w:sz w:val="18"/>
          <w:szCs w:val="18"/>
          <w14:ligatures w14:val="none"/>
        </w:rPr>
        <w:t xml:space="preserve">Now Ahab told Jezebel everything Elijah had done and how he had killed all the prophets with the sword. </w:t>
      </w:r>
      <w:r w:rsidRPr="00027CAA">
        <w:rPr>
          <w:rFonts w:ascii="Times New Roman" w:eastAsia="Times New Roman" w:hAnsi="Times New Roman" w:cs="Times New Roman"/>
          <w:b/>
          <w:bCs/>
          <w:color w:val="000000"/>
          <w:kern w:val="0"/>
          <w:sz w:val="11"/>
          <w:szCs w:val="11"/>
          <w:vertAlign w:val="superscript"/>
          <w14:ligatures w14:val="none"/>
        </w:rPr>
        <w:t>2</w:t>
      </w:r>
      <w:r w:rsidRPr="00027CAA">
        <w:rPr>
          <w:rFonts w:ascii="Times New Roman" w:eastAsia="Times New Roman" w:hAnsi="Times New Roman" w:cs="Times New Roman"/>
          <w:color w:val="000000"/>
          <w:kern w:val="0"/>
          <w:sz w:val="11"/>
          <w:szCs w:val="11"/>
          <w:vertAlign w:val="superscript"/>
          <w14:ligatures w14:val="none"/>
        </w:rPr>
        <w:t> </w:t>
      </w:r>
      <w:r w:rsidRPr="00027CAA">
        <w:rPr>
          <w:rFonts w:ascii="Times New Roman" w:eastAsia="Times New Roman" w:hAnsi="Times New Roman" w:cs="Times New Roman"/>
          <w:color w:val="000000"/>
          <w:kern w:val="0"/>
          <w:sz w:val="18"/>
          <w:szCs w:val="18"/>
          <w14:ligatures w14:val="none"/>
        </w:rPr>
        <w:t xml:space="preserve">So Jezebel sent a messenger to Elijah to say, “May the gods deal with me, be it ever so severely, if by this time tomorrow I do not make your life like that of one of them.” </w:t>
      </w:r>
      <w:r w:rsidRPr="00027CAA">
        <w:rPr>
          <w:rFonts w:ascii="Times New Roman" w:eastAsia="Times New Roman" w:hAnsi="Times New Roman" w:cs="Times New Roman"/>
          <w:color w:val="000000"/>
          <w:kern w:val="0"/>
          <w:sz w:val="11"/>
          <w:szCs w:val="11"/>
          <w:vertAlign w:val="superscript"/>
          <w14:ligatures w14:val="none"/>
        </w:rPr>
        <w:t>3</w:t>
      </w:r>
      <w:r w:rsidRPr="00027CAA">
        <w:rPr>
          <w:rFonts w:ascii="Times New Roman" w:eastAsia="Times New Roman" w:hAnsi="Times New Roman" w:cs="Times New Roman"/>
          <w:b/>
          <w:bCs/>
          <w:color w:val="000000"/>
          <w:kern w:val="0"/>
          <w:sz w:val="11"/>
          <w:szCs w:val="11"/>
          <w:vertAlign w:val="superscript"/>
          <w14:ligatures w14:val="none"/>
        </w:rPr>
        <w:t> </w:t>
      </w:r>
      <w:r w:rsidRPr="00027CAA">
        <w:rPr>
          <w:rFonts w:ascii="Times New Roman" w:eastAsia="Times New Roman" w:hAnsi="Times New Roman" w:cs="Times New Roman"/>
          <w:color w:val="000000"/>
          <w:kern w:val="0"/>
          <w:sz w:val="18"/>
          <w:szCs w:val="18"/>
          <w14:ligatures w14:val="none"/>
        </w:rPr>
        <w:t>Elijah was afraid</w:t>
      </w:r>
      <w:r w:rsidRPr="00027CAA">
        <w:rPr>
          <w:rFonts w:ascii="Times New Roman" w:eastAsia="Times New Roman" w:hAnsi="Times New Roman" w:cs="Times New Roman"/>
          <w:color w:val="000000"/>
          <w:kern w:val="0"/>
          <w:sz w:val="11"/>
          <w:szCs w:val="11"/>
          <w:vertAlign w:val="superscript"/>
          <w14:ligatures w14:val="none"/>
        </w:rPr>
        <w:t xml:space="preserve"> </w:t>
      </w:r>
      <w:r w:rsidRPr="00027CAA">
        <w:rPr>
          <w:rFonts w:ascii="Times New Roman" w:eastAsia="Times New Roman" w:hAnsi="Times New Roman" w:cs="Times New Roman"/>
          <w:color w:val="000000"/>
          <w:kern w:val="0"/>
          <w:sz w:val="18"/>
          <w:szCs w:val="18"/>
          <w14:ligatures w14:val="none"/>
        </w:rPr>
        <w:t xml:space="preserve">and ran for his life. When he came to Beersheba in Judah, he left his servant there, </w:t>
      </w:r>
      <w:r w:rsidRPr="00027CAA">
        <w:rPr>
          <w:rFonts w:ascii="Times New Roman" w:eastAsia="Times New Roman" w:hAnsi="Times New Roman" w:cs="Times New Roman"/>
          <w:color w:val="000000"/>
          <w:kern w:val="0"/>
          <w:sz w:val="11"/>
          <w:szCs w:val="11"/>
          <w:vertAlign w:val="superscript"/>
          <w14:ligatures w14:val="none"/>
        </w:rPr>
        <w:t>4</w:t>
      </w:r>
      <w:r w:rsidRPr="00027CAA">
        <w:rPr>
          <w:rFonts w:ascii="Times New Roman" w:eastAsia="Times New Roman" w:hAnsi="Times New Roman" w:cs="Times New Roman"/>
          <w:b/>
          <w:bCs/>
          <w:color w:val="000000"/>
          <w:kern w:val="0"/>
          <w:sz w:val="11"/>
          <w:szCs w:val="11"/>
          <w:vertAlign w:val="superscript"/>
          <w14:ligatures w14:val="none"/>
        </w:rPr>
        <w:t> </w:t>
      </w:r>
      <w:r w:rsidRPr="00027CAA">
        <w:rPr>
          <w:rFonts w:ascii="Times New Roman" w:eastAsia="Times New Roman" w:hAnsi="Times New Roman" w:cs="Times New Roman"/>
          <w:color w:val="000000"/>
          <w:kern w:val="0"/>
          <w:sz w:val="18"/>
          <w:szCs w:val="18"/>
          <w14:ligatures w14:val="none"/>
        </w:rPr>
        <w:t>while he himself went a day’s journey into the wilderness. He came to a broom bush, sat down under it and prayed that he might die. “I have had enough, Lord,” he said. “Take my life; I am no better than my ancestors.”</w:t>
      </w:r>
    </w:p>
    <w:p w14:paraId="561E0A01" w14:textId="77777777" w:rsidR="00027CAA" w:rsidRPr="00027CAA" w:rsidRDefault="00027CAA" w:rsidP="00027CAA">
      <w:pPr>
        <w:spacing w:after="24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b/>
          <w:bCs/>
          <w:color w:val="000000"/>
          <w:kern w:val="0"/>
          <w14:ligatures w14:val="none"/>
        </w:rPr>
        <w:t>How We End Up in the Cave</w:t>
      </w:r>
    </w:p>
    <w:p w14:paraId="5972AC77" w14:textId="77777777" w:rsidR="00027CAA" w:rsidRPr="00027CAA" w:rsidRDefault="00027CAA" w:rsidP="00027CAA">
      <w:pPr>
        <w:numPr>
          <w:ilvl w:val="0"/>
          <w:numId w:val="1"/>
        </w:numPr>
        <w:spacing w:after="240" w:line="240" w:lineRule="auto"/>
        <w:textAlignment w:val="baseline"/>
        <w:rPr>
          <w:rFonts w:ascii="Times New Roman" w:eastAsia="Times New Roman" w:hAnsi="Times New Roman" w:cs="Times New Roman"/>
          <w:b/>
          <w:bCs/>
          <w:color w:val="000000"/>
          <w:kern w:val="0"/>
          <w14:ligatures w14:val="none"/>
        </w:rPr>
      </w:pPr>
      <w:r w:rsidRPr="00027CAA">
        <w:rPr>
          <w:rFonts w:ascii="Times New Roman" w:eastAsia="Times New Roman" w:hAnsi="Times New Roman" w:cs="Times New Roman"/>
          <w:b/>
          <w:bCs/>
          <w:color w:val="000000"/>
          <w:kern w:val="0"/>
          <w:u w:val="single"/>
          <w14:ligatures w14:val="none"/>
        </w:rPr>
        <w:t>______</w:t>
      </w:r>
      <w:r w:rsidRPr="00027CAA">
        <w:rPr>
          <w:rFonts w:ascii="Times New Roman" w:eastAsia="Times New Roman" w:hAnsi="Times New Roman" w:cs="Times New Roman"/>
          <w:b/>
          <w:bCs/>
          <w:color w:val="000000"/>
          <w:kern w:val="0"/>
          <w14:ligatures w14:val="none"/>
        </w:rPr>
        <w:t xml:space="preserve"> imbalances. </w:t>
      </w:r>
    </w:p>
    <w:p w14:paraId="1F4F44D9" w14:textId="77777777" w:rsidR="00027CAA" w:rsidRPr="00027CAA" w:rsidRDefault="00027CAA" w:rsidP="00027CAA">
      <w:pPr>
        <w:spacing w:after="24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b/>
          <w:bCs/>
          <w:color w:val="000000"/>
          <w:kern w:val="0"/>
          <w14:ligatures w14:val="none"/>
        </w:rPr>
        <w:t xml:space="preserve">“We were never designed for the </w:t>
      </w:r>
      <w:r w:rsidRPr="00027CAA">
        <w:rPr>
          <w:rFonts w:ascii="Times New Roman" w:eastAsia="Times New Roman" w:hAnsi="Times New Roman" w:cs="Times New Roman"/>
          <w:b/>
          <w:bCs/>
          <w:color w:val="000000"/>
          <w:kern w:val="0"/>
          <w:u w:val="single"/>
          <w14:ligatures w14:val="none"/>
        </w:rPr>
        <w:t>_________</w:t>
      </w:r>
      <w:r w:rsidRPr="00027CAA">
        <w:rPr>
          <w:rFonts w:ascii="Times New Roman" w:eastAsia="Times New Roman" w:hAnsi="Times New Roman" w:cs="Times New Roman"/>
          <w:b/>
          <w:bCs/>
          <w:color w:val="000000"/>
          <w:kern w:val="0"/>
          <w14:ligatures w14:val="none"/>
        </w:rPr>
        <w:t xml:space="preserve">, indoor, socially </w:t>
      </w:r>
      <w:r w:rsidRPr="00027CAA">
        <w:rPr>
          <w:rFonts w:ascii="Times New Roman" w:eastAsia="Times New Roman" w:hAnsi="Times New Roman" w:cs="Times New Roman"/>
          <w:b/>
          <w:bCs/>
          <w:color w:val="000000"/>
          <w:kern w:val="0"/>
          <w:u w:val="single"/>
          <w14:ligatures w14:val="none"/>
        </w:rPr>
        <w:t>_________</w:t>
      </w:r>
      <w:r w:rsidRPr="00027CAA">
        <w:rPr>
          <w:rFonts w:ascii="Times New Roman" w:eastAsia="Times New Roman" w:hAnsi="Times New Roman" w:cs="Times New Roman"/>
          <w:b/>
          <w:bCs/>
          <w:color w:val="000000"/>
          <w:kern w:val="0"/>
          <w14:ligatures w14:val="none"/>
        </w:rPr>
        <w:t xml:space="preserve">, fast-food laden, sleep-deprived, </w:t>
      </w:r>
      <w:r w:rsidRPr="00027CAA">
        <w:rPr>
          <w:rFonts w:ascii="Times New Roman" w:eastAsia="Times New Roman" w:hAnsi="Times New Roman" w:cs="Times New Roman"/>
          <w:b/>
          <w:bCs/>
          <w:color w:val="000000"/>
          <w:kern w:val="0"/>
          <w:u w:val="single"/>
          <w14:ligatures w14:val="none"/>
        </w:rPr>
        <w:t>__________</w:t>
      </w:r>
      <w:r w:rsidRPr="00027CAA">
        <w:rPr>
          <w:rFonts w:ascii="Times New Roman" w:eastAsia="Times New Roman" w:hAnsi="Times New Roman" w:cs="Times New Roman"/>
          <w:b/>
          <w:bCs/>
          <w:color w:val="000000"/>
          <w:kern w:val="0"/>
          <w14:ligatures w14:val="none"/>
        </w:rPr>
        <w:t xml:space="preserve"> pace of modern life.”    </w:t>
      </w:r>
      <w:r w:rsidRPr="00027CAA">
        <w:rPr>
          <w:rFonts w:ascii="Times New Roman" w:eastAsia="Times New Roman" w:hAnsi="Times New Roman" w:cs="Times New Roman"/>
          <w:b/>
          <w:bCs/>
          <w:color w:val="000000"/>
          <w:kern w:val="0"/>
          <w14:ligatures w14:val="none"/>
        </w:rPr>
        <w:tab/>
      </w:r>
      <w:r w:rsidRPr="00027CAA">
        <w:rPr>
          <w:rFonts w:ascii="Times New Roman" w:eastAsia="Times New Roman" w:hAnsi="Times New Roman" w:cs="Times New Roman"/>
          <w:b/>
          <w:bCs/>
          <w:color w:val="000000"/>
          <w:kern w:val="0"/>
          <w14:ligatures w14:val="none"/>
        </w:rPr>
        <w:tab/>
      </w:r>
      <w:r w:rsidRPr="00027CAA">
        <w:rPr>
          <w:rFonts w:ascii="Times New Roman" w:eastAsia="Times New Roman" w:hAnsi="Times New Roman" w:cs="Times New Roman"/>
          <w:b/>
          <w:bCs/>
          <w:color w:val="000000"/>
          <w:kern w:val="0"/>
          <w14:ligatures w14:val="none"/>
        </w:rPr>
        <w:tab/>
      </w:r>
      <w:r w:rsidRPr="00027CAA">
        <w:rPr>
          <w:rFonts w:ascii="Times New Roman" w:eastAsia="Times New Roman" w:hAnsi="Times New Roman" w:cs="Times New Roman"/>
          <w:b/>
          <w:bCs/>
          <w:color w:val="000000"/>
          <w:kern w:val="0"/>
          <w14:ligatures w14:val="none"/>
        </w:rPr>
        <w:tab/>
        <w:t>~Stephen Ilardi</w:t>
      </w:r>
    </w:p>
    <w:p w14:paraId="3F10F6B9" w14:textId="77777777" w:rsidR="00027CAA" w:rsidRPr="00027CAA" w:rsidRDefault="00027CAA" w:rsidP="00027CAA">
      <w:pPr>
        <w:spacing w:after="24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sz w:val="18"/>
          <w:szCs w:val="18"/>
          <w14:ligatures w14:val="none"/>
        </w:rPr>
        <w:t>(Ecclesiastes 4:6) Better one handful with tranquility than two handfuls with toil and chasing after the wind.</w:t>
      </w:r>
    </w:p>
    <w:p w14:paraId="08D5F266" w14:textId="77777777" w:rsidR="00027CAA" w:rsidRPr="00027CAA" w:rsidRDefault="00027CAA" w:rsidP="00027CAA">
      <w:pPr>
        <w:numPr>
          <w:ilvl w:val="0"/>
          <w:numId w:val="2"/>
        </w:numPr>
        <w:spacing w:after="240" w:line="240" w:lineRule="auto"/>
        <w:textAlignment w:val="baseline"/>
        <w:rPr>
          <w:rFonts w:ascii="Times New Roman" w:eastAsia="Times New Roman" w:hAnsi="Times New Roman" w:cs="Times New Roman"/>
          <w:b/>
          <w:bCs/>
          <w:color w:val="000000"/>
          <w:kern w:val="0"/>
          <w14:ligatures w14:val="none"/>
        </w:rPr>
      </w:pPr>
      <w:r w:rsidRPr="00027CAA">
        <w:rPr>
          <w:rFonts w:ascii="Times New Roman" w:eastAsia="Times New Roman" w:hAnsi="Times New Roman" w:cs="Times New Roman"/>
          <w:b/>
          <w:bCs/>
          <w:color w:val="000000"/>
          <w:kern w:val="0"/>
          <w:u w:val="single"/>
          <w14:ligatures w14:val="none"/>
        </w:rPr>
        <w:t>______________</w:t>
      </w:r>
      <w:r w:rsidRPr="00027CAA">
        <w:rPr>
          <w:rFonts w:ascii="Times New Roman" w:eastAsia="Times New Roman" w:hAnsi="Times New Roman" w:cs="Times New Roman"/>
          <w:b/>
          <w:bCs/>
          <w:color w:val="000000"/>
          <w:kern w:val="0"/>
          <w14:ligatures w14:val="none"/>
        </w:rPr>
        <w:t xml:space="preserve"> ourselves with others. </w:t>
      </w:r>
    </w:p>
    <w:p w14:paraId="12C0E8B5" w14:textId="77777777" w:rsidR="00027CAA" w:rsidRPr="00027CAA" w:rsidRDefault="00027CAA" w:rsidP="00027CAA">
      <w:pPr>
        <w:spacing w:after="24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b/>
          <w:bCs/>
          <w:color w:val="000000"/>
          <w:kern w:val="0"/>
          <w14:ligatures w14:val="none"/>
        </w:rPr>
        <w:t>“</w:t>
      </w:r>
      <w:r w:rsidRPr="00027CAA">
        <w:rPr>
          <w:rFonts w:ascii="Times New Roman" w:eastAsia="Times New Roman" w:hAnsi="Times New Roman" w:cs="Times New Roman"/>
          <w:b/>
          <w:bCs/>
          <w:color w:val="000000"/>
          <w:kern w:val="0"/>
          <w:u w:val="single"/>
          <w14:ligatures w14:val="none"/>
        </w:rPr>
        <w:t>____________</w:t>
      </w:r>
      <w:r w:rsidRPr="00027CAA">
        <w:rPr>
          <w:rFonts w:ascii="Times New Roman" w:eastAsia="Times New Roman" w:hAnsi="Times New Roman" w:cs="Times New Roman"/>
          <w:b/>
          <w:bCs/>
          <w:color w:val="000000"/>
          <w:kern w:val="0"/>
          <w14:ligatures w14:val="none"/>
        </w:rPr>
        <w:t xml:space="preserve"> is the thief of </w:t>
      </w:r>
      <w:r w:rsidRPr="00027CAA">
        <w:rPr>
          <w:rFonts w:ascii="Times New Roman" w:eastAsia="Times New Roman" w:hAnsi="Times New Roman" w:cs="Times New Roman"/>
          <w:b/>
          <w:bCs/>
          <w:color w:val="000000"/>
          <w:kern w:val="0"/>
          <w:u w:val="single"/>
          <w14:ligatures w14:val="none"/>
        </w:rPr>
        <w:t>_____</w:t>
      </w:r>
      <w:r w:rsidRPr="00027CAA">
        <w:rPr>
          <w:rFonts w:ascii="Times New Roman" w:eastAsia="Times New Roman" w:hAnsi="Times New Roman" w:cs="Times New Roman"/>
          <w:b/>
          <w:bCs/>
          <w:color w:val="000000"/>
          <w:kern w:val="0"/>
          <w14:ligatures w14:val="none"/>
        </w:rPr>
        <w:t>.”     ~Theodore Roosevelt</w:t>
      </w:r>
    </w:p>
    <w:p w14:paraId="0DAC1D55"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sz w:val="18"/>
          <w:szCs w:val="18"/>
          <w14:ligatures w14:val="none"/>
        </w:rPr>
        <w:t>(Galatians 6:4-5)</w:t>
      </w:r>
      <w:r w:rsidRPr="00027CAA">
        <w:rPr>
          <w:rFonts w:ascii="Times New Roman" w:eastAsia="Times New Roman" w:hAnsi="Times New Roman" w:cs="Times New Roman"/>
          <w:color w:val="000000"/>
          <w:kern w:val="0"/>
          <w14:ligatures w14:val="none"/>
        </w:rPr>
        <w:t xml:space="preserve"> </w:t>
      </w:r>
      <w:r w:rsidRPr="00027CAA">
        <w:rPr>
          <w:rFonts w:ascii="Times New Roman" w:eastAsia="Times New Roman" w:hAnsi="Times New Roman" w:cs="Times New Roman"/>
          <w:color w:val="000000"/>
          <w:kern w:val="0"/>
          <w:sz w:val="11"/>
          <w:szCs w:val="11"/>
          <w:vertAlign w:val="superscript"/>
          <w14:ligatures w14:val="none"/>
        </w:rPr>
        <w:t>4 </w:t>
      </w:r>
      <w:r w:rsidRPr="00027CAA">
        <w:rPr>
          <w:rFonts w:ascii="Times New Roman" w:eastAsia="Times New Roman" w:hAnsi="Times New Roman" w:cs="Times New Roman"/>
          <w:color w:val="000000"/>
          <w:kern w:val="0"/>
          <w:sz w:val="18"/>
          <w:szCs w:val="18"/>
          <w14:ligatures w14:val="none"/>
        </w:rPr>
        <w:t>Each one should test their own actions. Then they can take pride in themselves alone,</w:t>
      </w:r>
      <w:r w:rsidRPr="00027CAA">
        <w:rPr>
          <w:rFonts w:ascii="Times New Roman" w:eastAsia="Times New Roman" w:hAnsi="Times New Roman" w:cs="Times New Roman"/>
          <w:color w:val="000000"/>
          <w:kern w:val="0"/>
          <w14:ligatures w14:val="none"/>
        </w:rPr>
        <w:t xml:space="preserve"> </w:t>
      </w:r>
      <w:r w:rsidRPr="00027CAA">
        <w:rPr>
          <w:rFonts w:ascii="Times New Roman" w:eastAsia="Times New Roman" w:hAnsi="Times New Roman" w:cs="Times New Roman"/>
          <w:color w:val="000000"/>
          <w:kern w:val="0"/>
          <w:sz w:val="18"/>
          <w:szCs w:val="18"/>
          <w14:ligatures w14:val="none"/>
        </w:rPr>
        <w:t>without comparing</w:t>
      </w:r>
      <w:r w:rsidRPr="00027CAA">
        <w:rPr>
          <w:rFonts w:ascii="Times New Roman" w:eastAsia="Times New Roman" w:hAnsi="Times New Roman" w:cs="Times New Roman"/>
          <w:b/>
          <w:bCs/>
          <w:color w:val="000000"/>
          <w:kern w:val="0"/>
          <w14:ligatures w14:val="none"/>
        </w:rPr>
        <w:t xml:space="preserve"> </w:t>
      </w:r>
      <w:r w:rsidRPr="00027CAA">
        <w:rPr>
          <w:rFonts w:ascii="Times New Roman" w:eastAsia="Times New Roman" w:hAnsi="Times New Roman" w:cs="Times New Roman"/>
          <w:color w:val="000000"/>
          <w:kern w:val="0"/>
          <w:sz w:val="18"/>
          <w:szCs w:val="18"/>
          <w14:ligatures w14:val="none"/>
        </w:rPr>
        <w:t xml:space="preserve">themselves to someone else, </w:t>
      </w:r>
      <w:r w:rsidRPr="00027CAA">
        <w:rPr>
          <w:rFonts w:ascii="Times New Roman" w:eastAsia="Times New Roman" w:hAnsi="Times New Roman" w:cs="Times New Roman"/>
          <w:color w:val="000000"/>
          <w:kern w:val="0"/>
          <w:sz w:val="11"/>
          <w:szCs w:val="11"/>
          <w:vertAlign w:val="superscript"/>
          <w14:ligatures w14:val="none"/>
        </w:rPr>
        <w:t>5 </w:t>
      </w:r>
      <w:r w:rsidRPr="00027CAA">
        <w:rPr>
          <w:rFonts w:ascii="Times New Roman" w:eastAsia="Times New Roman" w:hAnsi="Times New Roman" w:cs="Times New Roman"/>
          <w:color w:val="000000"/>
          <w:kern w:val="0"/>
          <w:sz w:val="18"/>
          <w:szCs w:val="18"/>
          <w14:ligatures w14:val="none"/>
        </w:rPr>
        <w:t>for each one should carry their own load.</w:t>
      </w:r>
    </w:p>
    <w:p w14:paraId="21C9A16F"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14:ligatures w14:val="none"/>
        </w:rPr>
        <w:br/>
      </w:r>
    </w:p>
    <w:p w14:paraId="4F42D532" w14:textId="77777777" w:rsidR="00027CAA" w:rsidRPr="00027CAA" w:rsidRDefault="00027CAA" w:rsidP="00027CAA">
      <w:pPr>
        <w:numPr>
          <w:ilvl w:val="0"/>
          <w:numId w:val="3"/>
        </w:numPr>
        <w:spacing w:after="0" w:line="240" w:lineRule="auto"/>
        <w:textAlignment w:val="baseline"/>
        <w:rPr>
          <w:rFonts w:ascii="Times New Roman" w:eastAsia="Times New Roman" w:hAnsi="Times New Roman" w:cs="Times New Roman"/>
          <w:b/>
          <w:bCs/>
          <w:color w:val="000000"/>
          <w:kern w:val="0"/>
          <w14:ligatures w14:val="none"/>
        </w:rPr>
      </w:pPr>
      <w:r w:rsidRPr="00027CAA">
        <w:rPr>
          <w:rFonts w:ascii="Times New Roman" w:eastAsia="Times New Roman" w:hAnsi="Times New Roman" w:cs="Times New Roman"/>
          <w:b/>
          <w:bCs/>
          <w:color w:val="000000"/>
          <w:kern w:val="0"/>
          <w:u w:val="single"/>
          <w14:ligatures w14:val="none"/>
        </w:rPr>
        <w:t>_______________</w:t>
      </w:r>
      <w:r w:rsidRPr="00027CAA">
        <w:rPr>
          <w:rFonts w:ascii="Times New Roman" w:eastAsia="Times New Roman" w:hAnsi="Times New Roman" w:cs="Times New Roman"/>
          <w:b/>
          <w:bCs/>
          <w:color w:val="000000"/>
          <w:kern w:val="0"/>
          <w14:ligatures w14:val="none"/>
        </w:rPr>
        <w:t xml:space="preserve"> and self-talk. </w:t>
      </w:r>
    </w:p>
    <w:p w14:paraId="51F9D001"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p>
    <w:p w14:paraId="77ADA554"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b/>
          <w:bCs/>
          <w:color w:val="000000"/>
          <w:kern w:val="0"/>
          <w14:ligatures w14:val="none"/>
        </w:rPr>
        <w:t>“</w:t>
      </w:r>
      <w:r w:rsidRPr="00027CAA">
        <w:rPr>
          <w:rFonts w:ascii="Times New Roman" w:eastAsia="Times New Roman" w:hAnsi="Times New Roman" w:cs="Times New Roman"/>
          <w:b/>
          <w:bCs/>
          <w:color w:val="000000"/>
          <w:kern w:val="0"/>
          <w:u w:val="single"/>
          <w14:ligatures w14:val="none"/>
        </w:rPr>
        <w:t>______</w:t>
      </w:r>
      <w:r w:rsidRPr="00027CAA">
        <w:rPr>
          <w:rFonts w:ascii="Times New Roman" w:eastAsia="Times New Roman" w:hAnsi="Times New Roman" w:cs="Times New Roman"/>
          <w:b/>
          <w:bCs/>
          <w:color w:val="000000"/>
          <w:kern w:val="0"/>
          <w14:ligatures w14:val="none"/>
        </w:rPr>
        <w:t xml:space="preserve"> of your emotions are determined by the way you </w:t>
      </w:r>
      <w:r w:rsidRPr="00027CAA">
        <w:rPr>
          <w:rFonts w:ascii="Times New Roman" w:eastAsia="Times New Roman" w:hAnsi="Times New Roman" w:cs="Times New Roman"/>
          <w:b/>
          <w:bCs/>
          <w:color w:val="000000"/>
          <w:kern w:val="0"/>
          <w:u w:val="single"/>
          <w14:ligatures w14:val="none"/>
        </w:rPr>
        <w:t>____________________</w:t>
      </w:r>
      <w:r w:rsidRPr="00027CAA">
        <w:rPr>
          <w:rFonts w:ascii="Times New Roman" w:eastAsia="Times New Roman" w:hAnsi="Times New Roman" w:cs="Times New Roman"/>
          <w:b/>
          <w:bCs/>
          <w:color w:val="000000"/>
          <w:kern w:val="0"/>
          <w14:ligatures w14:val="none"/>
        </w:rPr>
        <w:t xml:space="preserve">.” </w:t>
      </w:r>
      <w:r w:rsidRPr="00027CAA">
        <w:rPr>
          <w:rFonts w:ascii="Times New Roman" w:eastAsia="Times New Roman" w:hAnsi="Times New Roman" w:cs="Times New Roman"/>
          <w:b/>
          <w:bCs/>
          <w:color w:val="000000"/>
          <w:kern w:val="0"/>
          <w14:ligatures w14:val="none"/>
        </w:rPr>
        <w:tab/>
      </w:r>
      <w:r w:rsidRPr="00027CAA">
        <w:rPr>
          <w:rFonts w:ascii="Times New Roman" w:eastAsia="Times New Roman" w:hAnsi="Times New Roman" w:cs="Times New Roman"/>
          <w:b/>
          <w:bCs/>
          <w:color w:val="000000"/>
          <w:kern w:val="0"/>
          <w14:ligatures w14:val="none"/>
        </w:rPr>
        <w:tab/>
      </w:r>
      <w:r w:rsidRPr="00027CAA">
        <w:rPr>
          <w:rFonts w:ascii="Times New Roman" w:eastAsia="Times New Roman" w:hAnsi="Times New Roman" w:cs="Times New Roman"/>
          <w:b/>
          <w:bCs/>
          <w:color w:val="000000"/>
          <w:kern w:val="0"/>
          <w14:ligatures w14:val="none"/>
        </w:rPr>
        <w:tab/>
        <w:t>~Brian Tracy</w:t>
      </w:r>
    </w:p>
    <w:p w14:paraId="5BAC8817"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p>
    <w:p w14:paraId="04EDCEDF"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sz w:val="18"/>
          <w:szCs w:val="18"/>
          <w14:ligatures w14:val="none"/>
        </w:rPr>
        <w:t xml:space="preserve">(Philippians 4:8-9) </w:t>
      </w:r>
      <w:r w:rsidRPr="00027CAA">
        <w:rPr>
          <w:rFonts w:ascii="Times New Roman" w:eastAsia="Times New Roman" w:hAnsi="Times New Roman" w:cs="Times New Roman"/>
          <w:b/>
          <w:bCs/>
          <w:color w:val="000000"/>
          <w:kern w:val="0"/>
          <w:sz w:val="11"/>
          <w:szCs w:val="11"/>
          <w:vertAlign w:val="superscript"/>
          <w14:ligatures w14:val="none"/>
        </w:rPr>
        <w:t>8 </w:t>
      </w:r>
      <w:r w:rsidRPr="00027CAA">
        <w:rPr>
          <w:rFonts w:ascii="Times New Roman" w:eastAsia="Times New Roman" w:hAnsi="Times New Roman" w:cs="Times New Roman"/>
          <w:color w:val="000000"/>
          <w:kern w:val="0"/>
          <w:sz w:val="18"/>
          <w:szCs w:val="18"/>
          <w14:ligatures w14:val="none"/>
        </w:rPr>
        <w:t xml:space="preserve">Finally, brothers and sisters, whatever is true, whatever is noble, whatever is right, whatever is pure, whatever is lovely, whatever is admirable—if anything is excellent or praiseworthy—think about such things. </w:t>
      </w:r>
      <w:r w:rsidRPr="00027CAA">
        <w:rPr>
          <w:rFonts w:ascii="Times New Roman" w:eastAsia="Times New Roman" w:hAnsi="Times New Roman" w:cs="Times New Roman"/>
          <w:b/>
          <w:bCs/>
          <w:color w:val="000000"/>
          <w:kern w:val="0"/>
          <w:sz w:val="11"/>
          <w:szCs w:val="11"/>
          <w:vertAlign w:val="superscript"/>
          <w14:ligatures w14:val="none"/>
        </w:rPr>
        <w:t>9 </w:t>
      </w:r>
      <w:r w:rsidRPr="00027CAA">
        <w:rPr>
          <w:rFonts w:ascii="Times New Roman" w:eastAsia="Times New Roman" w:hAnsi="Times New Roman" w:cs="Times New Roman"/>
          <w:color w:val="000000"/>
          <w:kern w:val="0"/>
          <w:sz w:val="18"/>
          <w:szCs w:val="18"/>
          <w14:ligatures w14:val="none"/>
        </w:rPr>
        <w:t xml:space="preserve">Whatever you have learned or received or heard from </w:t>
      </w:r>
      <w:proofErr w:type="gramStart"/>
      <w:r w:rsidRPr="00027CAA">
        <w:rPr>
          <w:rFonts w:ascii="Times New Roman" w:eastAsia="Times New Roman" w:hAnsi="Times New Roman" w:cs="Times New Roman"/>
          <w:color w:val="000000"/>
          <w:kern w:val="0"/>
          <w:sz w:val="18"/>
          <w:szCs w:val="18"/>
          <w14:ligatures w14:val="none"/>
        </w:rPr>
        <w:t>me, or</w:t>
      </w:r>
      <w:proofErr w:type="gramEnd"/>
      <w:r w:rsidRPr="00027CAA">
        <w:rPr>
          <w:rFonts w:ascii="Times New Roman" w:eastAsia="Times New Roman" w:hAnsi="Times New Roman" w:cs="Times New Roman"/>
          <w:color w:val="000000"/>
          <w:kern w:val="0"/>
          <w:sz w:val="18"/>
          <w:szCs w:val="18"/>
          <w14:ligatures w14:val="none"/>
        </w:rPr>
        <w:t xml:space="preserve"> seen in me—put it into practice. And the God of peace will be with you.</w:t>
      </w:r>
    </w:p>
    <w:p w14:paraId="322605CC"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14:ligatures w14:val="none"/>
        </w:rPr>
        <w:lastRenderedPageBreak/>
        <w:br/>
      </w:r>
    </w:p>
    <w:p w14:paraId="77B93334" w14:textId="77777777" w:rsidR="00027CAA" w:rsidRPr="00027CAA" w:rsidRDefault="00027CAA" w:rsidP="00027CAA">
      <w:pPr>
        <w:numPr>
          <w:ilvl w:val="0"/>
          <w:numId w:val="4"/>
        </w:numPr>
        <w:spacing w:after="0" w:line="240" w:lineRule="auto"/>
        <w:textAlignment w:val="baseline"/>
        <w:rPr>
          <w:rFonts w:ascii="Times New Roman" w:eastAsia="Times New Roman" w:hAnsi="Times New Roman" w:cs="Times New Roman"/>
          <w:b/>
          <w:bCs/>
          <w:color w:val="000000"/>
          <w:kern w:val="0"/>
          <w14:ligatures w14:val="none"/>
        </w:rPr>
      </w:pPr>
      <w:r w:rsidRPr="00027CAA">
        <w:rPr>
          <w:rFonts w:ascii="Times New Roman" w:eastAsia="Times New Roman" w:hAnsi="Times New Roman" w:cs="Times New Roman"/>
          <w:b/>
          <w:bCs/>
          <w:color w:val="000000"/>
          <w:kern w:val="0"/>
          <w14:ligatures w14:val="none"/>
        </w:rPr>
        <w:t xml:space="preserve">Inability to </w:t>
      </w:r>
      <w:r w:rsidRPr="00027CAA">
        <w:rPr>
          <w:rFonts w:ascii="Times New Roman" w:eastAsia="Times New Roman" w:hAnsi="Times New Roman" w:cs="Times New Roman"/>
          <w:b/>
          <w:bCs/>
          <w:color w:val="000000"/>
          <w:kern w:val="0"/>
          <w:u w:val="single"/>
          <w14:ligatures w14:val="none"/>
        </w:rPr>
        <w:t>_______________</w:t>
      </w:r>
      <w:r w:rsidRPr="00027CAA">
        <w:rPr>
          <w:rFonts w:ascii="Times New Roman" w:eastAsia="Times New Roman" w:hAnsi="Times New Roman" w:cs="Times New Roman"/>
          <w:b/>
          <w:bCs/>
          <w:color w:val="000000"/>
          <w:kern w:val="0"/>
          <w14:ligatures w14:val="none"/>
        </w:rPr>
        <w:t xml:space="preserve"> in a healthy way. </w:t>
      </w:r>
    </w:p>
    <w:p w14:paraId="16EE58C4"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p>
    <w:p w14:paraId="50D008E1"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sz w:val="18"/>
          <w:szCs w:val="18"/>
          <w14:ligatures w14:val="none"/>
        </w:rPr>
        <w:t xml:space="preserve">(2 Corinthians 1:4-6) </w:t>
      </w:r>
      <w:r w:rsidRPr="00027CAA">
        <w:rPr>
          <w:rFonts w:ascii="Times New Roman" w:eastAsia="Times New Roman" w:hAnsi="Times New Roman" w:cs="Times New Roman"/>
          <w:b/>
          <w:bCs/>
          <w:color w:val="000000"/>
          <w:kern w:val="0"/>
          <w:sz w:val="11"/>
          <w:szCs w:val="11"/>
          <w:vertAlign w:val="superscript"/>
          <w14:ligatures w14:val="none"/>
        </w:rPr>
        <w:t>4 </w:t>
      </w:r>
      <w:r w:rsidRPr="00027CAA">
        <w:rPr>
          <w:rFonts w:ascii="Times New Roman" w:eastAsia="Times New Roman" w:hAnsi="Times New Roman" w:cs="Times New Roman"/>
          <w:color w:val="000000"/>
          <w:kern w:val="0"/>
          <w:sz w:val="18"/>
          <w:szCs w:val="18"/>
          <w14:ligatures w14:val="none"/>
        </w:rPr>
        <w:t xml:space="preserve">God … comforts us in all our troubles, so that we can comfort those in any trouble with the comfort we ourselves receive from God. </w:t>
      </w:r>
      <w:r w:rsidRPr="00027CAA">
        <w:rPr>
          <w:rFonts w:ascii="Times New Roman" w:eastAsia="Times New Roman" w:hAnsi="Times New Roman" w:cs="Times New Roman"/>
          <w:b/>
          <w:bCs/>
          <w:color w:val="000000"/>
          <w:kern w:val="0"/>
          <w:sz w:val="11"/>
          <w:szCs w:val="11"/>
          <w:vertAlign w:val="superscript"/>
          <w14:ligatures w14:val="none"/>
        </w:rPr>
        <w:t>5 </w:t>
      </w:r>
      <w:r w:rsidRPr="00027CAA">
        <w:rPr>
          <w:rFonts w:ascii="Times New Roman" w:eastAsia="Times New Roman" w:hAnsi="Times New Roman" w:cs="Times New Roman"/>
          <w:color w:val="000000"/>
          <w:kern w:val="0"/>
          <w:sz w:val="18"/>
          <w:szCs w:val="18"/>
          <w14:ligatures w14:val="none"/>
        </w:rPr>
        <w:t xml:space="preserve">For just as we share abundantly in the sufferings of Christ, so also our comfort abounds through Christ. </w:t>
      </w:r>
      <w:r w:rsidRPr="00027CAA">
        <w:rPr>
          <w:rFonts w:ascii="Times New Roman" w:eastAsia="Times New Roman" w:hAnsi="Times New Roman" w:cs="Times New Roman"/>
          <w:b/>
          <w:bCs/>
          <w:color w:val="000000"/>
          <w:kern w:val="0"/>
          <w:sz w:val="11"/>
          <w:szCs w:val="11"/>
          <w:vertAlign w:val="superscript"/>
          <w14:ligatures w14:val="none"/>
        </w:rPr>
        <w:t>6 </w:t>
      </w:r>
      <w:r w:rsidRPr="00027CAA">
        <w:rPr>
          <w:rFonts w:ascii="Times New Roman" w:eastAsia="Times New Roman" w:hAnsi="Times New Roman" w:cs="Times New Roman"/>
          <w:color w:val="000000"/>
          <w:kern w:val="0"/>
          <w:sz w:val="18"/>
          <w:szCs w:val="18"/>
          <w14:ligatures w14:val="none"/>
        </w:rPr>
        <w:t>If we are distressed, it is for your comfort and salvation; </w:t>
      </w:r>
    </w:p>
    <w:p w14:paraId="57F189FC"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p>
    <w:p w14:paraId="54D5EC7B" w14:textId="77777777" w:rsidR="00027CAA" w:rsidRDefault="00027CAA" w:rsidP="00027CAA">
      <w:pPr>
        <w:spacing w:after="0" w:line="240" w:lineRule="auto"/>
        <w:rPr>
          <w:rFonts w:ascii="Times New Roman" w:eastAsia="Times New Roman" w:hAnsi="Times New Roman" w:cs="Times New Roman"/>
          <w:b/>
          <w:bCs/>
          <w:color w:val="000000"/>
          <w:kern w:val="0"/>
          <w14:ligatures w14:val="none"/>
        </w:rPr>
      </w:pPr>
    </w:p>
    <w:p w14:paraId="6847781D" w14:textId="3249D0A4"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b/>
          <w:bCs/>
          <w:color w:val="000000"/>
          <w:kern w:val="0"/>
          <w14:ligatures w14:val="none"/>
        </w:rPr>
        <w:t xml:space="preserve">There is </w:t>
      </w:r>
      <w:r w:rsidRPr="00027CAA">
        <w:rPr>
          <w:rFonts w:ascii="Times New Roman" w:eastAsia="Times New Roman" w:hAnsi="Times New Roman" w:cs="Times New Roman"/>
          <w:b/>
          <w:bCs/>
          <w:color w:val="000000"/>
          <w:kern w:val="0"/>
          <w:u w:val="single"/>
          <w14:ligatures w14:val="none"/>
        </w:rPr>
        <w:t>____________</w:t>
      </w:r>
      <w:r w:rsidRPr="00027CAA">
        <w:rPr>
          <w:rFonts w:ascii="Times New Roman" w:eastAsia="Times New Roman" w:hAnsi="Times New Roman" w:cs="Times New Roman"/>
          <w:b/>
          <w:bCs/>
          <w:color w:val="000000"/>
          <w:kern w:val="0"/>
          <w14:ligatures w14:val="none"/>
        </w:rPr>
        <w:t xml:space="preserve"> in my </w:t>
      </w:r>
      <w:r w:rsidRPr="00027CAA">
        <w:rPr>
          <w:rFonts w:ascii="Times New Roman" w:eastAsia="Times New Roman" w:hAnsi="Times New Roman" w:cs="Times New Roman"/>
          <w:b/>
          <w:bCs/>
          <w:color w:val="000000"/>
          <w:kern w:val="0"/>
          <w:u w:val="single"/>
          <w14:ligatures w14:val="none"/>
        </w:rPr>
        <w:t>______</w:t>
      </w:r>
      <w:r w:rsidRPr="00027CAA">
        <w:rPr>
          <w:rFonts w:ascii="Times New Roman" w:eastAsia="Times New Roman" w:hAnsi="Times New Roman" w:cs="Times New Roman"/>
          <w:b/>
          <w:bCs/>
          <w:color w:val="000000"/>
          <w:kern w:val="0"/>
          <w14:ligatures w14:val="none"/>
        </w:rPr>
        <w:t>. </w:t>
      </w:r>
    </w:p>
    <w:p w14:paraId="18D7DC23"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14:ligatures w14:val="none"/>
        </w:rPr>
        <w:br/>
      </w:r>
    </w:p>
    <w:p w14:paraId="2C24D7E6" w14:textId="77777777" w:rsidR="00027CAA" w:rsidRPr="00027CAA" w:rsidRDefault="00027CAA" w:rsidP="00027CAA">
      <w:pPr>
        <w:numPr>
          <w:ilvl w:val="0"/>
          <w:numId w:val="5"/>
        </w:numPr>
        <w:spacing w:after="0" w:line="240" w:lineRule="auto"/>
        <w:textAlignment w:val="baseline"/>
        <w:rPr>
          <w:rFonts w:ascii="Times New Roman" w:eastAsia="Times New Roman" w:hAnsi="Times New Roman" w:cs="Times New Roman"/>
          <w:b/>
          <w:bCs/>
          <w:color w:val="000000"/>
          <w:kern w:val="0"/>
          <w14:ligatures w14:val="none"/>
        </w:rPr>
      </w:pPr>
      <w:r w:rsidRPr="00027CAA">
        <w:rPr>
          <w:rFonts w:ascii="Times New Roman" w:eastAsia="Times New Roman" w:hAnsi="Times New Roman" w:cs="Times New Roman"/>
          <w:b/>
          <w:bCs/>
          <w:color w:val="000000"/>
          <w:kern w:val="0"/>
          <w14:ligatures w14:val="none"/>
        </w:rPr>
        <w:t xml:space="preserve">Isolation and </w:t>
      </w:r>
      <w:r w:rsidRPr="00027CAA">
        <w:rPr>
          <w:rFonts w:ascii="Times New Roman" w:eastAsia="Times New Roman" w:hAnsi="Times New Roman" w:cs="Times New Roman"/>
          <w:b/>
          <w:bCs/>
          <w:color w:val="000000"/>
          <w:kern w:val="0"/>
          <w:u w:val="single"/>
          <w14:ligatures w14:val="none"/>
        </w:rPr>
        <w:t>_______________</w:t>
      </w:r>
      <w:r w:rsidRPr="00027CAA">
        <w:rPr>
          <w:rFonts w:ascii="Times New Roman" w:eastAsia="Times New Roman" w:hAnsi="Times New Roman" w:cs="Times New Roman"/>
          <w:b/>
          <w:bCs/>
          <w:color w:val="000000"/>
          <w:kern w:val="0"/>
          <w14:ligatures w14:val="none"/>
        </w:rPr>
        <w:t>. </w:t>
      </w:r>
    </w:p>
    <w:p w14:paraId="1C7B5A57"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p>
    <w:p w14:paraId="43456F88"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b/>
          <w:bCs/>
          <w:color w:val="000000"/>
          <w:kern w:val="0"/>
          <w14:ligatures w14:val="none"/>
        </w:rPr>
        <w:t xml:space="preserve">The first problem in the Bible wasn’t </w:t>
      </w:r>
      <w:r w:rsidRPr="00027CAA">
        <w:rPr>
          <w:rFonts w:ascii="Times New Roman" w:eastAsia="Times New Roman" w:hAnsi="Times New Roman" w:cs="Times New Roman"/>
          <w:b/>
          <w:bCs/>
          <w:color w:val="000000"/>
          <w:kern w:val="0"/>
          <w:u w:val="single"/>
          <w14:ligatures w14:val="none"/>
        </w:rPr>
        <w:t>___</w:t>
      </w:r>
      <w:r w:rsidRPr="00027CAA">
        <w:rPr>
          <w:rFonts w:ascii="Times New Roman" w:eastAsia="Times New Roman" w:hAnsi="Times New Roman" w:cs="Times New Roman"/>
          <w:b/>
          <w:bCs/>
          <w:color w:val="000000"/>
          <w:kern w:val="0"/>
          <w14:ligatures w14:val="none"/>
        </w:rPr>
        <w:t xml:space="preserve">. It was </w:t>
      </w:r>
      <w:r w:rsidRPr="00027CAA">
        <w:rPr>
          <w:rFonts w:ascii="Times New Roman" w:eastAsia="Times New Roman" w:hAnsi="Times New Roman" w:cs="Times New Roman"/>
          <w:b/>
          <w:bCs/>
          <w:color w:val="000000"/>
          <w:kern w:val="0"/>
          <w:u w:val="single"/>
          <w14:ligatures w14:val="none"/>
        </w:rPr>
        <w:t>__________</w:t>
      </w:r>
      <w:r w:rsidRPr="00027CAA">
        <w:rPr>
          <w:rFonts w:ascii="Times New Roman" w:eastAsia="Times New Roman" w:hAnsi="Times New Roman" w:cs="Times New Roman"/>
          <w:b/>
          <w:bCs/>
          <w:color w:val="000000"/>
          <w:kern w:val="0"/>
          <w14:ligatures w14:val="none"/>
        </w:rPr>
        <w:t>. </w:t>
      </w:r>
    </w:p>
    <w:p w14:paraId="59D48986"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p>
    <w:p w14:paraId="49ACC0B5"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sz w:val="18"/>
          <w:szCs w:val="18"/>
          <w14:ligatures w14:val="none"/>
        </w:rPr>
        <w:t>(Genesis 2:18 NIV) The Lord God said, “It is not good for the man to be alone.”</w:t>
      </w:r>
    </w:p>
    <w:p w14:paraId="0369B03B"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p>
    <w:p w14:paraId="089A7E0F"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sz w:val="18"/>
          <w:szCs w:val="18"/>
          <w14:ligatures w14:val="none"/>
        </w:rPr>
        <w:t>(Romans 12:5 NLT) “…Since we are all one body in Christ, we belong to each other, and each of us needs all the others.” </w:t>
      </w:r>
    </w:p>
    <w:p w14:paraId="29E2C8E3"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14:ligatures w14:val="none"/>
        </w:rPr>
        <w:br/>
      </w:r>
    </w:p>
    <w:p w14:paraId="7C417238" w14:textId="77777777" w:rsidR="00027CAA" w:rsidRPr="00027CAA" w:rsidRDefault="00027CAA" w:rsidP="00027CAA">
      <w:pPr>
        <w:numPr>
          <w:ilvl w:val="0"/>
          <w:numId w:val="6"/>
        </w:numPr>
        <w:spacing w:after="0" w:line="240" w:lineRule="auto"/>
        <w:textAlignment w:val="baseline"/>
        <w:rPr>
          <w:rFonts w:ascii="Times New Roman" w:eastAsia="Times New Roman" w:hAnsi="Times New Roman" w:cs="Times New Roman"/>
          <w:b/>
          <w:bCs/>
          <w:color w:val="000000"/>
          <w:kern w:val="0"/>
          <w14:ligatures w14:val="none"/>
        </w:rPr>
      </w:pPr>
      <w:r w:rsidRPr="00027CAA">
        <w:rPr>
          <w:rFonts w:ascii="Times New Roman" w:eastAsia="Times New Roman" w:hAnsi="Times New Roman" w:cs="Times New Roman"/>
          <w:b/>
          <w:bCs/>
          <w:color w:val="000000"/>
          <w:kern w:val="0"/>
          <w14:ligatures w14:val="none"/>
        </w:rPr>
        <w:t xml:space="preserve">Spiritual </w:t>
      </w:r>
      <w:r w:rsidRPr="00027CAA">
        <w:rPr>
          <w:rFonts w:ascii="Times New Roman" w:eastAsia="Times New Roman" w:hAnsi="Times New Roman" w:cs="Times New Roman"/>
          <w:color w:val="000000"/>
          <w:kern w:val="0"/>
          <w:u w:val="single"/>
          <w14:ligatures w14:val="none"/>
        </w:rPr>
        <w:t>_______________</w:t>
      </w:r>
      <w:r w:rsidRPr="00027CAA">
        <w:rPr>
          <w:rFonts w:ascii="Times New Roman" w:eastAsia="Times New Roman" w:hAnsi="Times New Roman" w:cs="Times New Roman"/>
          <w:color w:val="000000"/>
          <w:kern w:val="0"/>
          <w14:ligatures w14:val="none"/>
        </w:rPr>
        <w:t>.</w:t>
      </w:r>
      <w:r w:rsidRPr="00027CAA">
        <w:rPr>
          <w:rFonts w:ascii="Times New Roman" w:eastAsia="Times New Roman" w:hAnsi="Times New Roman" w:cs="Times New Roman"/>
          <w:b/>
          <w:bCs/>
          <w:color w:val="000000"/>
          <w:kern w:val="0"/>
          <w14:ligatures w14:val="none"/>
        </w:rPr>
        <w:t> </w:t>
      </w:r>
    </w:p>
    <w:p w14:paraId="75C7D2AA"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p>
    <w:p w14:paraId="0DE9BB6C"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sz w:val="18"/>
          <w:szCs w:val="18"/>
          <w14:ligatures w14:val="none"/>
        </w:rPr>
        <w:t xml:space="preserve">(1 Peter 5:8-9 NIV) </w:t>
      </w:r>
      <w:r w:rsidRPr="00027CAA">
        <w:rPr>
          <w:rFonts w:ascii="Times New Roman" w:eastAsia="Times New Roman" w:hAnsi="Times New Roman" w:cs="Times New Roman"/>
          <w:b/>
          <w:bCs/>
          <w:color w:val="000000"/>
          <w:kern w:val="0"/>
          <w:sz w:val="11"/>
          <w:szCs w:val="11"/>
          <w:vertAlign w:val="superscript"/>
          <w14:ligatures w14:val="none"/>
        </w:rPr>
        <w:t>8 </w:t>
      </w:r>
      <w:r w:rsidRPr="00027CAA">
        <w:rPr>
          <w:rFonts w:ascii="Times New Roman" w:eastAsia="Times New Roman" w:hAnsi="Times New Roman" w:cs="Times New Roman"/>
          <w:color w:val="000000"/>
          <w:kern w:val="0"/>
          <w:sz w:val="18"/>
          <w:szCs w:val="18"/>
          <w14:ligatures w14:val="none"/>
        </w:rPr>
        <w:t xml:space="preserve">Be alert and of sober mind. Your enemy, the devil prowls around like a roaring lion looking for someone to devour. </w:t>
      </w:r>
      <w:r w:rsidRPr="00027CAA">
        <w:rPr>
          <w:rFonts w:ascii="Times New Roman" w:eastAsia="Times New Roman" w:hAnsi="Times New Roman" w:cs="Times New Roman"/>
          <w:b/>
          <w:bCs/>
          <w:color w:val="000000"/>
          <w:kern w:val="0"/>
          <w:sz w:val="11"/>
          <w:szCs w:val="11"/>
          <w:vertAlign w:val="superscript"/>
          <w14:ligatures w14:val="none"/>
        </w:rPr>
        <w:t>9 </w:t>
      </w:r>
      <w:r w:rsidRPr="00027CAA">
        <w:rPr>
          <w:rFonts w:ascii="Times New Roman" w:eastAsia="Times New Roman" w:hAnsi="Times New Roman" w:cs="Times New Roman"/>
          <w:color w:val="000000"/>
          <w:kern w:val="0"/>
          <w:sz w:val="18"/>
          <w:szCs w:val="18"/>
          <w14:ligatures w14:val="none"/>
        </w:rPr>
        <w:t>Resist him, standing firm in the faith, because you know that the family of believers throughout the world is undergoing the same kind of sufferings.</w:t>
      </w:r>
    </w:p>
    <w:p w14:paraId="5AC7D4DB"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p>
    <w:p w14:paraId="3F3DBF5C"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color w:val="000000"/>
          <w:kern w:val="0"/>
          <w:sz w:val="18"/>
          <w:szCs w:val="18"/>
          <w14:ligatures w14:val="none"/>
        </w:rPr>
        <w:t>(Ephesians 6:11) Put on the full armor of God, so that you can take your stand against the devil’s schemes.</w:t>
      </w:r>
    </w:p>
    <w:p w14:paraId="3EE2F22E"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p>
    <w:p w14:paraId="4439CA09" w14:textId="77777777" w:rsidR="00027CAA" w:rsidRDefault="00027CAA" w:rsidP="00027CAA">
      <w:pPr>
        <w:spacing w:after="0" w:line="240" w:lineRule="auto"/>
        <w:rPr>
          <w:rFonts w:ascii="Times New Roman" w:eastAsia="Times New Roman" w:hAnsi="Times New Roman" w:cs="Times New Roman"/>
          <w:b/>
          <w:bCs/>
          <w:color w:val="000000"/>
          <w:kern w:val="0"/>
          <w14:ligatures w14:val="none"/>
        </w:rPr>
      </w:pPr>
    </w:p>
    <w:p w14:paraId="2371ACAC" w14:textId="7A4D7BDC" w:rsidR="00027CAA" w:rsidRDefault="00027CAA" w:rsidP="00027CAA">
      <w:pPr>
        <w:spacing w:after="0" w:line="240" w:lineRule="auto"/>
        <w:rPr>
          <w:rFonts w:ascii="Times New Roman" w:eastAsia="Times New Roman" w:hAnsi="Times New Roman" w:cs="Times New Roman"/>
          <w:b/>
          <w:bCs/>
          <w:color w:val="000000"/>
          <w:kern w:val="0"/>
          <w14:ligatures w14:val="none"/>
        </w:rPr>
      </w:pPr>
      <w:r w:rsidRPr="00027CAA">
        <w:rPr>
          <w:rFonts w:ascii="Times New Roman" w:eastAsia="Times New Roman" w:hAnsi="Times New Roman" w:cs="Times New Roman"/>
          <w:b/>
          <w:bCs/>
          <w:color w:val="000000"/>
          <w:kern w:val="0"/>
          <w14:ligatures w14:val="none"/>
        </w:rPr>
        <w:t xml:space="preserve">God has given us </w:t>
      </w:r>
      <w:r w:rsidRPr="00027CAA">
        <w:rPr>
          <w:rFonts w:ascii="Times New Roman" w:eastAsia="Times New Roman" w:hAnsi="Times New Roman" w:cs="Times New Roman"/>
          <w:b/>
          <w:bCs/>
          <w:color w:val="000000"/>
          <w:kern w:val="0"/>
          <w:u w:val="single"/>
          <w14:ligatures w14:val="none"/>
        </w:rPr>
        <w:t>_____________</w:t>
      </w:r>
      <w:r w:rsidRPr="00027CAA">
        <w:rPr>
          <w:rFonts w:ascii="Times New Roman" w:eastAsia="Times New Roman" w:hAnsi="Times New Roman" w:cs="Times New Roman"/>
          <w:b/>
          <w:bCs/>
          <w:color w:val="000000"/>
          <w:kern w:val="0"/>
          <w14:ligatures w14:val="none"/>
        </w:rPr>
        <w:t xml:space="preserve">, but we </w:t>
      </w:r>
      <w:proofErr w:type="gramStart"/>
      <w:r w:rsidRPr="00027CAA">
        <w:rPr>
          <w:rFonts w:ascii="Times New Roman" w:eastAsia="Times New Roman" w:hAnsi="Times New Roman" w:cs="Times New Roman"/>
          <w:b/>
          <w:bCs/>
          <w:color w:val="000000"/>
          <w:kern w:val="0"/>
          <w14:ligatures w14:val="none"/>
        </w:rPr>
        <w:t>have to</w:t>
      </w:r>
      <w:proofErr w:type="gramEnd"/>
      <w:r w:rsidRPr="00027CAA">
        <w:rPr>
          <w:rFonts w:ascii="Times New Roman" w:eastAsia="Times New Roman" w:hAnsi="Times New Roman" w:cs="Times New Roman"/>
          <w:b/>
          <w:bCs/>
          <w:color w:val="000000"/>
          <w:kern w:val="0"/>
          <w14:ligatures w14:val="none"/>
        </w:rPr>
        <w:t xml:space="preserve"> </w:t>
      </w:r>
      <w:r w:rsidRPr="00027CAA">
        <w:rPr>
          <w:rFonts w:ascii="Times New Roman" w:eastAsia="Times New Roman" w:hAnsi="Times New Roman" w:cs="Times New Roman"/>
          <w:b/>
          <w:bCs/>
          <w:color w:val="000000"/>
          <w:kern w:val="0"/>
          <w:u w:val="single"/>
          <w14:ligatures w14:val="none"/>
        </w:rPr>
        <w:t>_______</w:t>
      </w:r>
      <w:r w:rsidRPr="00027CAA">
        <w:rPr>
          <w:rFonts w:ascii="Times New Roman" w:eastAsia="Times New Roman" w:hAnsi="Times New Roman" w:cs="Times New Roman"/>
          <w:b/>
          <w:bCs/>
          <w:color w:val="000000"/>
          <w:kern w:val="0"/>
          <w14:ligatures w14:val="none"/>
        </w:rPr>
        <w:t>. </w:t>
      </w:r>
      <w:r>
        <w:rPr>
          <w:rFonts w:ascii="Times New Roman" w:eastAsia="Times New Roman" w:hAnsi="Times New Roman" w:cs="Times New Roman"/>
          <w:b/>
          <w:bCs/>
          <w:color w:val="000000"/>
          <w:kern w:val="0"/>
          <w14:ligatures w14:val="none"/>
        </w:rPr>
        <w:t xml:space="preserve">  </w:t>
      </w:r>
    </w:p>
    <w:p w14:paraId="4DDA4121" w14:textId="77777777" w:rsidR="00027CAA" w:rsidRDefault="00027CAA" w:rsidP="00027CAA">
      <w:pPr>
        <w:spacing w:after="0" w:line="240" w:lineRule="auto"/>
        <w:rPr>
          <w:rFonts w:ascii="Times New Roman" w:eastAsia="Times New Roman" w:hAnsi="Times New Roman" w:cs="Times New Roman"/>
          <w:b/>
          <w:bCs/>
          <w:color w:val="000000"/>
          <w:kern w:val="0"/>
          <w14:ligatures w14:val="none"/>
        </w:rPr>
      </w:pPr>
    </w:p>
    <w:p w14:paraId="57027478" w14:textId="77777777" w:rsidR="00027CAA" w:rsidRPr="00027CAA" w:rsidRDefault="00027CAA" w:rsidP="00027CAA">
      <w:pPr>
        <w:spacing w:after="0" w:line="240" w:lineRule="auto"/>
        <w:rPr>
          <w:rFonts w:ascii="Times New Roman" w:eastAsia="Times New Roman" w:hAnsi="Times New Roman" w:cs="Times New Roman"/>
          <w:color w:val="000000"/>
          <w:kern w:val="0"/>
          <w14:ligatures w14:val="none"/>
        </w:rPr>
      </w:pPr>
    </w:p>
    <w:p w14:paraId="5AFA13C8" w14:textId="77777777" w:rsidR="00027CAA" w:rsidRPr="00027CAA" w:rsidRDefault="00027CAA" w:rsidP="00027CAA">
      <w:pPr>
        <w:spacing w:after="240" w:line="240" w:lineRule="auto"/>
        <w:rPr>
          <w:rFonts w:ascii="Times New Roman" w:eastAsia="Times New Roman" w:hAnsi="Times New Roman" w:cs="Times New Roman"/>
          <w:color w:val="000000"/>
          <w:kern w:val="0"/>
          <w14:ligatures w14:val="none"/>
        </w:rPr>
      </w:pPr>
    </w:p>
    <w:p w14:paraId="46D5BC91" w14:textId="77777777" w:rsidR="00027CAA" w:rsidRPr="00027CAA" w:rsidRDefault="00027CAA" w:rsidP="00027CAA">
      <w:pPr>
        <w:spacing w:after="0" w:line="240" w:lineRule="auto"/>
        <w:jc w:val="center"/>
        <w:rPr>
          <w:rFonts w:ascii="Times New Roman" w:eastAsia="Times New Roman" w:hAnsi="Times New Roman" w:cs="Times New Roman"/>
          <w:color w:val="000000"/>
          <w:kern w:val="0"/>
          <w14:ligatures w14:val="none"/>
        </w:rPr>
      </w:pPr>
      <w:r w:rsidRPr="00027CAA">
        <w:rPr>
          <w:rFonts w:ascii="Times New Roman" w:eastAsia="Times New Roman" w:hAnsi="Times New Roman" w:cs="Times New Roman"/>
          <w:b/>
          <w:bCs/>
          <w:color w:val="000000"/>
          <w:kern w:val="0"/>
          <w:sz w:val="18"/>
          <w:szCs w:val="18"/>
          <w14:ligatures w14:val="none"/>
        </w:rPr>
        <w:t>To view previous messages please visit:</w:t>
      </w:r>
    </w:p>
    <w:p w14:paraId="10AFE982" w14:textId="77777777" w:rsidR="00027CAA" w:rsidRPr="00027CAA" w:rsidRDefault="00027CAA" w:rsidP="00027CAA">
      <w:pPr>
        <w:spacing w:after="0" w:line="240" w:lineRule="auto"/>
        <w:jc w:val="center"/>
        <w:rPr>
          <w:rFonts w:ascii="Times New Roman" w:eastAsia="Times New Roman" w:hAnsi="Times New Roman" w:cs="Times New Roman"/>
          <w:color w:val="000000"/>
          <w:kern w:val="0"/>
          <w14:ligatures w14:val="none"/>
        </w:rPr>
      </w:pPr>
      <w:hyperlink r:id="rId5" w:history="1">
        <w:r w:rsidRPr="00027CAA">
          <w:rPr>
            <w:rFonts w:ascii="Times New Roman" w:eastAsia="Times New Roman" w:hAnsi="Times New Roman" w:cs="Times New Roman"/>
            <w:b/>
            <w:bCs/>
            <w:color w:val="000000"/>
            <w:kern w:val="0"/>
            <w:sz w:val="18"/>
            <w:szCs w:val="18"/>
            <w14:ligatures w14:val="none"/>
          </w:rPr>
          <w:t>https://www.shilohoutreach.com/watch-on-demand</w:t>
        </w:r>
      </w:hyperlink>
    </w:p>
    <w:p w14:paraId="479DEA1B" w14:textId="77777777" w:rsidR="00027CAA" w:rsidRPr="00027CAA" w:rsidRDefault="00027CAA" w:rsidP="00027CAA">
      <w:pPr>
        <w:spacing w:after="240" w:line="240" w:lineRule="auto"/>
        <w:rPr>
          <w:rFonts w:ascii="Times New Roman" w:eastAsia="Times New Roman" w:hAnsi="Times New Roman" w:cs="Times New Roman"/>
          <w:kern w:val="0"/>
          <w14:ligatures w14:val="none"/>
        </w:rPr>
      </w:pPr>
    </w:p>
    <w:p w14:paraId="102AEB66" w14:textId="77777777" w:rsidR="00027CAA" w:rsidRPr="00027CAA" w:rsidRDefault="00027CAA" w:rsidP="00027CAA">
      <w:pPr>
        <w:spacing w:after="0" w:line="240" w:lineRule="auto"/>
        <w:rPr>
          <w:rFonts w:ascii="Times New Roman" w:eastAsia="Times New Roman" w:hAnsi="Times New Roman" w:cs="Times New Roman"/>
          <w:kern w:val="0"/>
          <w14:ligatures w14:val="none"/>
        </w:rPr>
      </w:pPr>
    </w:p>
    <w:p w14:paraId="136F577C" w14:textId="77777777" w:rsidR="00A65671" w:rsidRDefault="00A65671"/>
    <w:sectPr w:rsidR="00A65671" w:rsidSect="00027CA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E6042"/>
    <w:multiLevelType w:val="multilevel"/>
    <w:tmpl w:val="175217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E434A2"/>
    <w:multiLevelType w:val="multilevel"/>
    <w:tmpl w:val="B19C34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ED2B18"/>
    <w:multiLevelType w:val="multilevel"/>
    <w:tmpl w:val="F68046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A35BF8"/>
    <w:multiLevelType w:val="multilevel"/>
    <w:tmpl w:val="EE143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58A7838"/>
    <w:multiLevelType w:val="multilevel"/>
    <w:tmpl w:val="C2F027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CD575A"/>
    <w:multiLevelType w:val="multilevel"/>
    <w:tmpl w:val="B05A0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436290">
    <w:abstractNumId w:val="3"/>
  </w:num>
  <w:num w:numId="2" w16cid:durableId="1925259254">
    <w:abstractNumId w:val="5"/>
    <w:lvlOverride w:ilvl="0">
      <w:lvl w:ilvl="0">
        <w:numFmt w:val="decimal"/>
        <w:lvlText w:val="%1."/>
        <w:lvlJc w:val="left"/>
      </w:lvl>
    </w:lvlOverride>
  </w:num>
  <w:num w:numId="3" w16cid:durableId="2089188808">
    <w:abstractNumId w:val="0"/>
    <w:lvlOverride w:ilvl="0">
      <w:lvl w:ilvl="0">
        <w:numFmt w:val="decimal"/>
        <w:lvlText w:val="%1."/>
        <w:lvlJc w:val="left"/>
      </w:lvl>
    </w:lvlOverride>
  </w:num>
  <w:num w:numId="4" w16cid:durableId="2051302348">
    <w:abstractNumId w:val="4"/>
    <w:lvlOverride w:ilvl="0">
      <w:lvl w:ilvl="0">
        <w:numFmt w:val="decimal"/>
        <w:lvlText w:val="%1."/>
        <w:lvlJc w:val="left"/>
      </w:lvl>
    </w:lvlOverride>
  </w:num>
  <w:num w:numId="5" w16cid:durableId="1214658345">
    <w:abstractNumId w:val="2"/>
    <w:lvlOverride w:ilvl="0">
      <w:lvl w:ilvl="0">
        <w:numFmt w:val="decimal"/>
        <w:lvlText w:val="%1."/>
        <w:lvlJc w:val="left"/>
      </w:lvl>
    </w:lvlOverride>
  </w:num>
  <w:num w:numId="6" w16cid:durableId="480581471">
    <w:abstractNumId w:val="1"/>
    <w:lvlOverride w:ilvl="0">
      <w:lvl w:ilvl="0">
        <w:numFmt w:val="decimal"/>
        <w:lvlText w:val="%1."/>
        <w:lvlJc w:val="left"/>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CAA"/>
    <w:rsid w:val="00027CAA"/>
    <w:rsid w:val="003E14CD"/>
    <w:rsid w:val="006647B8"/>
    <w:rsid w:val="00700EC0"/>
    <w:rsid w:val="00A65671"/>
    <w:rsid w:val="00B75F14"/>
    <w:rsid w:val="00C22314"/>
    <w:rsid w:val="00E922AB"/>
    <w:rsid w:val="00EA15B7"/>
    <w:rsid w:val="00FD7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5FB14B"/>
  <w15:chartTrackingRefBased/>
  <w15:docId w15:val="{205726FF-4DC6-FB4D-BC49-81714196F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7C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7C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7C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7C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7C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7C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7C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7C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7C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C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7C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7C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7C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7C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7C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7C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7C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7CAA"/>
    <w:rPr>
      <w:rFonts w:eastAsiaTheme="majorEastAsia" w:cstheme="majorBidi"/>
      <w:color w:val="272727" w:themeColor="text1" w:themeTint="D8"/>
    </w:rPr>
  </w:style>
  <w:style w:type="paragraph" w:styleId="Title">
    <w:name w:val="Title"/>
    <w:basedOn w:val="Normal"/>
    <w:next w:val="Normal"/>
    <w:link w:val="TitleChar"/>
    <w:uiPriority w:val="10"/>
    <w:qFormat/>
    <w:rsid w:val="00027C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7C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7C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7C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7CAA"/>
    <w:pPr>
      <w:spacing w:before="160"/>
      <w:jc w:val="center"/>
    </w:pPr>
    <w:rPr>
      <w:i/>
      <w:iCs/>
      <w:color w:val="404040" w:themeColor="text1" w:themeTint="BF"/>
    </w:rPr>
  </w:style>
  <w:style w:type="character" w:customStyle="1" w:styleId="QuoteChar">
    <w:name w:val="Quote Char"/>
    <w:basedOn w:val="DefaultParagraphFont"/>
    <w:link w:val="Quote"/>
    <w:uiPriority w:val="29"/>
    <w:rsid w:val="00027CAA"/>
    <w:rPr>
      <w:i/>
      <w:iCs/>
      <w:color w:val="404040" w:themeColor="text1" w:themeTint="BF"/>
    </w:rPr>
  </w:style>
  <w:style w:type="paragraph" w:styleId="ListParagraph">
    <w:name w:val="List Paragraph"/>
    <w:basedOn w:val="Normal"/>
    <w:uiPriority w:val="34"/>
    <w:qFormat/>
    <w:rsid w:val="00027CAA"/>
    <w:pPr>
      <w:ind w:left="720"/>
      <w:contextualSpacing/>
    </w:pPr>
  </w:style>
  <w:style w:type="character" w:styleId="IntenseEmphasis">
    <w:name w:val="Intense Emphasis"/>
    <w:basedOn w:val="DefaultParagraphFont"/>
    <w:uiPriority w:val="21"/>
    <w:qFormat/>
    <w:rsid w:val="00027CAA"/>
    <w:rPr>
      <w:i/>
      <w:iCs/>
      <w:color w:val="0F4761" w:themeColor="accent1" w:themeShade="BF"/>
    </w:rPr>
  </w:style>
  <w:style w:type="paragraph" w:styleId="IntenseQuote">
    <w:name w:val="Intense Quote"/>
    <w:basedOn w:val="Normal"/>
    <w:next w:val="Normal"/>
    <w:link w:val="IntenseQuoteChar"/>
    <w:uiPriority w:val="30"/>
    <w:qFormat/>
    <w:rsid w:val="00027C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7CAA"/>
    <w:rPr>
      <w:i/>
      <w:iCs/>
      <w:color w:val="0F4761" w:themeColor="accent1" w:themeShade="BF"/>
    </w:rPr>
  </w:style>
  <w:style w:type="character" w:styleId="IntenseReference">
    <w:name w:val="Intense Reference"/>
    <w:basedOn w:val="DefaultParagraphFont"/>
    <w:uiPriority w:val="32"/>
    <w:qFormat/>
    <w:rsid w:val="00027CAA"/>
    <w:rPr>
      <w:b/>
      <w:bCs/>
      <w:smallCaps/>
      <w:color w:val="0F4761" w:themeColor="accent1" w:themeShade="BF"/>
      <w:spacing w:val="5"/>
    </w:rPr>
  </w:style>
  <w:style w:type="paragraph" w:styleId="NormalWeb">
    <w:name w:val="Normal (Web)"/>
    <w:basedOn w:val="Normal"/>
    <w:uiPriority w:val="99"/>
    <w:semiHidden/>
    <w:unhideWhenUsed/>
    <w:rsid w:val="00027CA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027CAA"/>
  </w:style>
  <w:style w:type="character" w:styleId="Hyperlink">
    <w:name w:val="Hyperlink"/>
    <w:basedOn w:val="DefaultParagraphFont"/>
    <w:uiPriority w:val="99"/>
    <w:semiHidden/>
    <w:unhideWhenUsed/>
    <w:rsid w:val="00027C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hilohoutreach.com/watch-on-deman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595</Words>
  <Characters>3398</Characters>
  <Application>Microsoft Office Word</Application>
  <DocSecurity>0</DocSecurity>
  <Lines>28</Lines>
  <Paragraphs>7</Paragraphs>
  <ScaleCrop>false</ScaleCrop>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King</dc:creator>
  <cp:keywords/>
  <dc:description/>
  <cp:lastModifiedBy>Arnold King</cp:lastModifiedBy>
  <cp:revision>1</cp:revision>
  <dcterms:created xsi:type="dcterms:W3CDTF">2026-09-26T01:27:00Z</dcterms:created>
  <dcterms:modified xsi:type="dcterms:W3CDTF">2026-09-26T01:28:00Z</dcterms:modified>
</cp:coreProperties>
</file>